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F2" w:rsidRDefault="005742F2" w:rsidP="005742F2">
      <w:pPr>
        <w:pStyle w:val="a8"/>
        <w:rPr>
          <w:rtl/>
        </w:rPr>
      </w:pPr>
      <w:r>
        <w:rPr>
          <w:rtl/>
        </w:rPr>
        <w:t>הסכם גירושין</w:t>
      </w:r>
    </w:p>
    <w:p w:rsidR="005742F2" w:rsidRDefault="005742F2" w:rsidP="005742F2">
      <w:pPr>
        <w:jc w:val="center"/>
        <w:rPr>
          <w:rFonts w:cs="David"/>
          <w:rtl/>
        </w:rPr>
      </w:pPr>
    </w:p>
    <w:p w:rsidR="005742F2" w:rsidRDefault="005742F2" w:rsidP="005742F2">
      <w:pPr>
        <w:jc w:val="center"/>
        <w:rPr>
          <w:rFonts w:cs="David"/>
          <w:b/>
          <w:bCs/>
          <w:rtl/>
        </w:rPr>
      </w:pPr>
      <w:r>
        <w:rPr>
          <w:rFonts w:cs="David"/>
          <w:b/>
          <w:bCs/>
          <w:rtl/>
        </w:rPr>
        <w:t>שנערך ונחתם ביום</w:t>
      </w:r>
      <w:r>
        <w:rPr>
          <w:rFonts w:cs="David" w:hint="cs"/>
          <w:b/>
          <w:bCs/>
          <w:rtl/>
        </w:rPr>
        <w:t xml:space="preserve">  __ </w:t>
      </w:r>
      <w:r>
        <w:rPr>
          <w:rFonts w:cs="David"/>
          <w:b/>
          <w:bCs/>
          <w:rtl/>
        </w:rPr>
        <w:t xml:space="preserve">לחודש </w:t>
      </w:r>
      <w:r>
        <w:rPr>
          <w:rFonts w:cs="David" w:hint="cs"/>
          <w:b/>
          <w:bCs/>
          <w:rtl/>
        </w:rPr>
        <w:t xml:space="preserve">מרץ </w:t>
      </w:r>
      <w:r>
        <w:rPr>
          <w:rFonts w:cs="David"/>
          <w:b/>
          <w:bCs/>
          <w:rtl/>
        </w:rPr>
        <w:t xml:space="preserve">שנת  </w:t>
      </w:r>
      <w:r>
        <w:rPr>
          <w:rFonts w:cs="David" w:hint="cs"/>
          <w:b/>
          <w:bCs/>
          <w:rtl/>
        </w:rPr>
        <w:t>2021</w:t>
      </w:r>
    </w:p>
    <w:p w:rsidR="005742F2" w:rsidRDefault="005742F2" w:rsidP="005742F2">
      <w:pPr>
        <w:jc w:val="center"/>
        <w:rPr>
          <w:rFonts w:cs="David"/>
          <w:b/>
          <w:bCs/>
          <w:rtl/>
        </w:rPr>
      </w:pPr>
    </w:p>
    <w:p w:rsidR="005742F2" w:rsidRDefault="005742F2" w:rsidP="005742F2">
      <w:pPr>
        <w:jc w:val="center"/>
        <w:rPr>
          <w:rFonts w:cs="David"/>
          <w:b/>
          <w:bCs/>
          <w:rtl/>
        </w:rPr>
      </w:pPr>
    </w:p>
    <w:p w:rsidR="005742F2" w:rsidRDefault="005742F2" w:rsidP="005742F2">
      <w:pPr>
        <w:jc w:val="center"/>
        <w:rPr>
          <w:rFonts w:cs="David"/>
          <w:b/>
          <w:bCs/>
          <w:rtl/>
        </w:rPr>
      </w:pPr>
    </w:p>
    <w:p w:rsidR="005742F2" w:rsidRDefault="005742F2" w:rsidP="005742F2">
      <w:pPr>
        <w:jc w:val="both"/>
        <w:rPr>
          <w:rFonts w:cs="David"/>
          <w:b/>
          <w:bCs/>
          <w:rtl/>
        </w:rPr>
      </w:pPr>
    </w:p>
    <w:p w:rsidR="005742F2" w:rsidRDefault="005742F2" w:rsidP="005742F2">
      <w:pPr>
        <w:jc w:val="both"/>
        <w:rPr>
          <w:rFonts w:cs="David"/>
          <w:b/>
          <w:bCs/>
          <w:rtl/>
        </w:rPr>
      </w:pPr>
    </w:p>
    <w:p w:rsidR="005742F2" w:rsidRDefault="005742F2" w:rsidP="005742F2">
      <w:pPr>
        <w:jc w:val="both"/>
        <w:rPr>
          <w:rFonts w:cs="David"/>
          <w:b/>
          <w:bCs/>
          <w:sz w:val="28"/>
          <w:szCs w:val="28"/>
          <w:rtl/>
        </w:rPr>
      </w:pPr>
      <w:r>
        <w:rPr>
          <w:rFonts w:cs="David"/>
          <w:b/>
          <w:bCs/>
          <w:rtl/>
        </w:rPr>
        <w:t>ב י ן:</w:t>
      </w:r>
      <w:r>
        <w:rPr>
          <w:rFonts w:cs="David"/>
          <w:b/>
          <w:bCs/>
          <w:rtl/>
        </w:rPr>
        <w:tab/>
      </w:r>
      <w:r>
        <w:rPr>
          <w:rFonts w:cs="David"/>
          <w:b/>
          <w:bCs/>
          <w:rtl/>
        </w:rPr>
        <w:tab/>
      </w:r>
      <w:r>
        <w:rPr>
          <w:rFonts w:cs="David"/>
          <w:b/>
          <w:bCs/>
          <w:rtl/>
        </w:rPr>
        <w:tab/>
      </w:r>
      <w:r>
        <w:rPr>
          <w:rFonts w:cs="David"/>
          <w:b/>
          <w:bCs/>
          <w:rtl/>
        </w:rPr>
        <w:tab/>
      </w:r>
      <w:r>
        <w:rPr>
          <w:rFonts w:cs="David" w:hint="cs"/>
          <w:b/>
          <w:bCs/>
          <w:sz w:val="28"/>
          <w:szCs w:val="28"/>
          <w:rtl/>
        </w:rPr>
        <w:t xml:space="preserve">פלונית </w:t>
      </w:r>
    </w:p>
    <w:p w:rsidR="005742F2" w:rsidRDefault="005742F2" w:rsidP="005742F2">
      <w:pPr>
        <w:jc w:val="both"/>
        <w:rPr>
          <w:rFonts w:cs="David"/>
          <w:b/>
          <w:bCs/>
          <w:rtl/>
        </w:rPr>
      </w:pPr>
      <w:r>
        <w:rPr>
          <w:rFonts w:cs="David"/>
          <w:b/>
          <w:bCs/>
          <w:rtl/>
        </w:rPr>
        <w:tab/>
      </w:r>
      <w:r>
        <w:rPr>
          <w:rFonts w:cs="David"/>
          <w:b/>
          <w:bCs/>
          <w:rtl/>
        </w:rPr>
        <w:tab/>
      </w:r>
      <w:r>
        <w:rPr>
          <w:rFonts w:cs="David"/>
          <w:b/>
          <w:bCs/>
          <w:rtl/>
        </w:rPr>
        <w:tab/>
      </w:r>
      <w:r>
        <w:rPr>
          <w:rFonts w:cs="David"/>
          <w:b/>
          <w:bCs/>
          <w:rtl/>
        </w:rPr>
        <w:tab/>
      </w:r>
    </w:p>
    <w:p w:rsidR="005742F2" w:rsidRDefault="005742F2" w:rsidP="005742F2">
      <w:pPr>
        <w:ind w:left="2160" w:firstLine="720"/>
        <w:jc w:val="both"/>
        <w:rPr>
          <w:rFonts w:cs="David"/>
          <w:b/>
          <w:bCs/>
          <w:rtl/>
        </w:rPr>
      </w:pPr>
      <w:r>
        <w:rPr>
          <w:rFonts w:cs="David"/>
          <w:b/>
          <w:bCs/>
          <w:rtl/>
        </w:rPr>
        <w:t>(להלן: "האשה")</w:t>
      </w:r>
    </w:p>
    <w:p w:rsidR="005742F2" w:rsidRDefault="005742F2" w:rsidP="005742F2">
      <w:pPr>
        <w:jc w:val="both"/>
        <w:rPr>
          <w:rFonts w:cs="David"/>
          <w:b/>
          <w:bCs/>
          <w:rtl/>
        </w:rPr>
      </w:pP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t>מצד אחד</w:t>
      </w:r>
    </w:p>
    <w:p w:rsidR="005742F2" w:rsidRDefault="005742F2" w:rsidP="005742F2">
      <w:pPr>
        <w:jc w:val="both"/>
        <w:rPr>
          <w:rFonts w:cs="David"/>
          <w:b/>
          <w:bCs/>
          <w:rtl/>
        </w:rPr>
      </w:pPr>
    </w:p>
    <w:p w:rsidR="005742F2" w:rsidRDefault="005742F2" w:rsidP="005742F2">
      <w:pPr>
        <w:jc w:val="both"/>
        <w:rPr>
          <w:rFonts w:cs="David"/>
          <w:b/>
          <w:bCs/>
          <w:rtl/>
        </w:rPr>
      </w:pPr>
    </w:p>
    <w:p w:rsidR="005742F2" w:rsidRDefault="005742F2" w:rsidP="005742F2">
      <w:pPr>
        <w:jc w:val="both"/>
        <w:rPr>
          <w:rFonts w:cs="David"/>
          <w:b/>
          <w:bCs/>
          <w:sz w:val="28"/>
          <w:szCs w:val="28"/>
          <w:rtl/>
        </w:rPr>
      </w:pPr>
      <w:r>
        <w:rPr>
          <w:rFonts w:cs="David"/>
          <w:b/>
          <w:bCs/>
          <w:rtl/>
        </w:rPr>
        <w:t>ל ב י ן:</w:t>
      </w:r>
      <w:r>
        <w:rPr>
          <w:rFonts w:cs="David"/>
          <w:b/>
          <w:bCs/>
          <w:rtl/>
        </w:rPr>
        <w:tab/>
      </w:r>
      <w:r>
        <w:rPr>
          <w:rFonts w:cs="David"/>
          <w:b/>
          <w:bCs/>
          <w:rtl/>
        </w:rPr>
        <w:tab/>
      </w:r>
      <w:r>
        <w:rPr>
          <w:rFonts w:cs="David"/>
          <w:b/>
          <w:bCs/>
          <w:rtl/>
        </w:rPr>
        <w:tab/>
      </w:r>
      <w:r>
        <w:rPr>
          <w:rFonts w:cs="David"/>
          <w:b/>
          <w:bCs/>
          <w:rtl/>
        </w:rPr>
        <w:tab/>
      </w:r>
      <w:r>
        <w:rPr>
          <w:rFonts w:cs="David" w:hint="cs"/>
          <w:b/>
          <w:bCs/>
          <w:sz w:val="28"/>
          <w:szCs w:val="28"/>
          <w:rtl/>
        </w:rPr>
        <w:t>פלוני</w:t>
      </w:r>
    </w:p>
    <w:p w:rsidR="005742F2" w:rsidRDefault="005742F2" w:rsidP="005742F2">
      <w:pPr>
        <w:jc w:val="both"/>
        <w:rPr>
          <w:rFonts w:cs="David"/>
          <w:b/>
          <w:bCs/>
          <w:rtl/>
        </w:rPr>
      </w:pPr>
      <w:r>
        <w:rPr>
          <w:rFonts w:cs="David"/>
          <w:b/>
          <w:bCs/>
          <w:rtl/>
        </w:rPr>
        <w:tab/>
      </w:r>
      <w:r>
        <w:rPr>
          <w:rFonts w:cs="David"/>
          <w:b/>
          <w:bCs/>
          <w:rtl/>
        </w:rPr>
        <w:tab/>
      </w:r>
      <w:r>
        <w:rPr>
          <w:rFonts w:cs="David"/>
          <w:b/>
          <w:bCs/>
          <w:rtl/>
        </w:rPr>
        <w:tab/>
      </w:r>
      <w:r>
        <w:rPr>
          <w:rFonts w:cs="David"/>
          <w:b/>
          <w:bCs/>
          <w:rtl/>
        </w:rPr>
        <w:tab/>
      </w:r>
    </w:p>
    <w:p w:rsidR="005742F2" w:rsidRDefault="005742F2" w:rsidP="005742F2">
      <w:pPr>
        <w:ind w:left="2160" w:firstLine="720"/>
        <w:jc w:val="both"/>
        <w:rPr>
          <w:rFonts w:cs="David"/>
          <w:b/>
          <w:bCs/>
          <w:rtl/>
        </w:rPr>
      </w:pPr>
      <w:r>
        <w:rPr>
          <w:rFonts w:cs="David"/>
          <w:b/>
          <w:bCs/>
          <w:rtl/>
        </w:rPr>
        <w:t>(להלן: "הבעל")</w:t>
      </w:r>
    </w:p>
    <w:p w:rsidR="005742F2" w:rsidRDefault="005742F2" w:rsidP="005742F2">
      <w:pPr>
        <w:jc w:val="both"/>
        <w:rPr>
          <w:rFonts w:cs="David"/>
          <w:b/>
          <w:bCs/>
          <w:rtl/>
        </w:rPr>
      </w:pP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r>
      <w:r>
        <w:rPr>
          <w:rFonts w:cs="David"/>
          <w:b/>
          <w:bCs/>
          <w:rtl/>
        </w:rPr>
        <w:tab/>
        <w:t>מצד שני</w:t>
      </w:r>
    </w:p>
    <w:p w:rsidR="005742F2" w:rsidRDefault="005742F2" w:rsidP="005742F2">
      <w:pPr>
        <w:jc w:val="both"/>
        <w:rPr>
          <w:rFonts w:cs="David"/>
          <w:b/>
          <w:bCs/>
          <w:rtl/>
        </w:rPr>
      </w:pPr>
    </w:p>
    <w:p w:rsidR="005742F2" w:rsidRDefault="005742F2" w:rsidP="005742F2">
      <w:pPr>
        <w:jc w:val="both"/>
        <w:rPr>
          <w:rFonts w:cs="David"/>
          <w:b/>
          <w:bCs/>
          <w:rtl/>
        </w:rPr>
      </w:pPr>
    </w:p>
    <w:p w:rsidR="005742F2" w:rsidRDefault="005742F2" w:rsidP="005742F2">
      <w:pPr>
        <w:spacing w:line="360" w:lineRule="auto"/>
        <w:ind w:left="1416" w:hanging="1416"/>
        <w:jc w:val="both"/>
        <w:rPr>
          <w:rFonts w:cs="David"/>
          <w:b/>
          <w:bCs/>
          <w:u w:val="single"/>
          <w:rtl/>
        </w:rPr>
      </w:pPr>
    </w:p>
    <w:p w:rsidR="005742F2" w:rsidRDefault="005742F2" w:rsidP="005742F2">
      <w:pPr>
        <w:spacing w:line="360" w:lineRule="auto"/>
        <w:ind w:left="1416" w:hanging="1416"/>
        <w:jc w:val="both"/>
        <w:rPr>
          <w:rFonts w:cs="David"/>
          <w:rtl/>
        </w:rPr>
      </w:pPr>
      <w:r>
        <w:rPr>
          <w:rFonts w:cs="David"/>
          <w:b/>
          <w:bCs/>
          <w:rtl/>
        </w:rPr>
        <w:t>הואיל:</w:t>
      </w:r>
      <w:r>
        <w:rPr>
          <w:rFonts w:cs="David"/>
          <w:b/>
          <w:bCs/>
          <w:rtl/>
        </w:rPr>
        <w:tab/>
      </w:r>
      <w:r>
        <w:rPr>
          <w:rFonts w:cs="David"/>
          <w:b/>
          <w:bCs/>
          <w:rtl/>
        </w:rPr>
        <w:tab/>
      </w:r>
      <w:r>
        <w:rPr>
          <w:rFonts w:cs="David"/>
          <w:rtl/>
        </w:rPr>
        <w:t xml:space="preserve">והבעל והאשה נישאו זל"ז </w:t>
      </w:r>
      <w:r>
        <w:rPr>
          <w:rFonts w:cs="David" w:hint="cs"/>
          <w:rtl/>
        </w:rPr>
        <w:t xml:space="preserve">כדמו"י בשנת 2017 </w:t>
      </w:r>
      <w:r>
        <w:rPr>
          <w:rFonts w:cs="David"/>
          <w:rtl/>
        </w:rPr>
        <w:t xml:space="preserve">(הבעל והאשה יקראו להלן: </w:t>
      </w:r>
      <w:r>
        <w:rPr>
          <w:rFonts w:cs="David"/>
          <w:b/>
          <w:bCs/>
          <w:rtl/>
        </w:rPr>
        <w:t>"בני הזוג"</w:t>
      </w:r>
      <w:r>
        <w:rPr>
          <w:rFonts w:cs="David" w:hint="cs"/>
          <w:rtl/>
        </w:rPr>
        <w:t xml:space="preserve"> ו/או "</w:t>
      </w:r>
      <w:r>
        <w:rPr>
          <w:rFonts w:cs="David" w:hint="cs"/>
          <w:b/>
          <w:bCs/>
          <w:rtl/>
        </w:rPr>
        <w:t>הצדדים"</w:t>
      </w:r>
      <w:r>
        <w:rPr>
          <w:rFonts w:cs="David"/>
          <w:rtl/>
        </w:rPr>
        <w:t>).</w:t>
      </w:r>
    </w:p>
    <w:p w:rsidR="005742F2" w:rsidRDefault="005742F2" w:rsidP="005742F2">
      <w:pPr>
        <w:ind w:left="1416" w:hanging="1416"/>
        <w:jc w:val="both"/>
        <w:rPr>
          <w:rFonts w:cs="David"/>
          <w:rtl/>
        </w:rPr>
      </w:pPr>
    </w:p>
    <w:p w:rsidR="005742F2" w:rsidRDefault="005742F2" w:rsidP="005742F2">
      <w:pPr>
        <w:spacing w:line="360" w:lineRule="auto"/>
        <w:ind w:left="1416" w:hanging="1416"/>
        <w:jc w:val="both"/>
        <w:rPr>
          <w:rFonts w:cs="David"/>
          <w:rtl/>
        </w:rPr>
      </w:pPr>
      <w:r>
        <w:rPr>
          <w:rFonts w:cs="David"/>
          <w:b/>
          <w:bCs/>
          <w:rtl/>
        </w:rPr>
        <w:t>והואיל:</w:t>
      </w:r>
      <w:r>
        <w:rPr>
          <w:rFonts w:cs="David"/>
          <w:b/>
          <w:bCs/>
          <w:rtl/>
        </w:rPr>
        <w:tab/>
      </w:r>
      <w:r>
        <w:rPr>
          <w:rFonts w:cs="David"/>
          <w:rtl/>
        </w:rPr>
        <w:t>ומנישואי הזוג נולד</w:t>
      </w:r>
      <w:r>
        <w:rPr>
          <w:rFonts w:cs="David" w:hint="cs"/>
          <w:rtl/>
        </w:rPr>
        <w:t>ו להם</w:t>
      </w:r>
      <w:r>
        <w:rPr>
          <w:rFonts w:cs="David" w:hint="cs"/>
        </w:rPr>
        <w:t>X</w:t>
      </w:r>
      <w:r>
        <w:rPr>
          <w:rFonts w:cs="David" w:hint="cs"/>
          <w:rtl/>
        </w:rPr>
        <w:t xml:space="preserve"> ילדים:</w:t>
      </w:r>
    </w:p>
    <w:p w:rsidR="005742F2" w:rsidRDefault="005742F2" w:rsidP="005742F2">
      <w:pPr>
        <w:spacing w:line="360" w:lineRule="auto"/>
        <w:ind w:left="1416" w:hanging="1416"/>
        <w:jc w:val="both"/>
        <w:rPr>
          <w:rFonts w:cs="David"/>
          <w:b/>
          <w:bCs/>
          <w:u w:val="single"/>
          <w:rtl/>
        </w:rPr>
      </w:pPr>
    </w:p>
    <w:p w:rsidR="005742F2" w:rsidRDefault="005742F2" w:rsidP="005742F2">
      <w:pPr>
        <w:spacing w:line="360" w:lineRule="auto"/>
        <w:ind w:left="1416" w:hanging="1416"/>
        <w:jc w:val="both"/>
        <w:rPr>
          <w:rFonts w:cs="David"/>
          <w:b/>
          <w:bCs/>
          <w:u w:val="single"/>
          <w:rtl/>
        </w:rPr>
      </w:pPr>
    </w:p>
    <w:p w:rsidR="005742F2" w:rsidRDefault="005742F2" w:rsidP="005742F2">
      <w:pPr>
        <w:spacing w:line="360" w:lineRule="auto"/>
        <w:ind w:left="1416" w:hanging="1416"/>
        <w:jc w:val="both"/>
        <w:rPr>
          <w:rFonts w:cs="David"/>
          <w:rtl/>
        </w:rPr>
      </w:pPr>
      <w:r>
        <w:rPr>
          <w:rFonts w:cs="David"/>
          <w:b/>
          <w:bCs/>
          <w:rtl/>
        </w:rPr>
        <w:t>והואיל:</w:t>
      </w:r>
      <w:r>
        <w:rPr>
          <w:rFonts w:cs="David"/>
          <w:rtl/>
        </w:rPr>
        <w:tab/>
      </w:r>
      <w:r>
        <w:rPr>
          <w:rFonts w:cs="David" w:hint="cs"/>
          <w:rtl/>
        </w:rPr>
        <w:t>ו</w:t>
      </w:r>
      <w:r>
        <w:rPr>
          <w:rFonts w:cs="David"/>
          <w:rtl/>
        </w:rPr>
        <w:t xml:space="preserve">בני הזוג מסכימים להיפרד זמ"ז </w:t>
      </w:r>
      <w:r>
        <w:rPr>
          <w:rFonts w:cs="David" w:hint="cs"/>
          <w:rtl/>
        </w:rPr>
        <w:t>ולהתגרש זה מזו כדמו"י</w:t>
      </w:r>
      <w:r>
        <w:rPr>
          <w:rFonts w:cs="David"/>
          <w:rtl/>
        </w:rPr>
        <w:t>, מתוך הסכמה והכרה הדדית</w:t>
      </w:r>
      <w:r>
        <w:rPr>
          <w:rFonts w:cs="David" w:hint="cs"/>
          <w:rtl/>
        </w:rPr>
        <w:t xml:space="preserve"> - בהתאם להוראות הסכם זה</w:t>
      </w:r>
      <w:r>
        <w:rPr>
          <w:rFonts w:cs="David"/>
          <w:rtl/>
        </w:rPr>
        <w:t>.</w:t>
      </w:r>
    </w:p>
    <w:p w:rsidR="005742F2" w:rsidRDefault="005742F2" w:rsidP="005742F2">
      <w:pPr>
        <w:spacing w:line="360" w:lineRule="auto"/>
        <w:jc w:val="both"/>
        <w:rPr>
          <w:rFonts w:ascii="David" w:hAnsi="David" w:cs="David"/>
          <w:b/>
          <w:bCs/>
          <w:rtl/>
        </w:rPr>
      </w:pPr>
    </w:p>
    <w:p w:rsidR="005742F2" w:rsidRDefault="005742F2" w:rsidP="005742F2">
      <w:pPr>
        <w:spacing w:line="360" w:lineRule="auto"/>
        <w:ind w:left="1416" w:hanging="1416"/>
        <w:jc w:val="both"/>
        <w:rPr>
          <w:rFonts w:ascii="David" w:hAnsi="David" w:cs="David"/>
          <w:rtl/>
        </w:rPr>
      </w:pPr>
      <w:r>
        <w:rPr>
          <w:rFonts w:ascii="David" w:hAnsi="David" w:cs="David" w:hint="cs"/>
          <w:b/>
          <w:bCs/>
          <w:rtl/>
        </w:rPr>
        <w:t xml:space="preserve">והואיל </w:t>
      </w:r>
      <w:r>
        <w:rPr>
          <w:rFonts w:ascii="David" w:hAnsi="David" w:cs="David" w:hint="cs"/>
          <w:rtl/>
        </w:rPr>
        <w:t xml:space="preserve"> </w:t>
      </w:r>
      <w:r>
        <w:rPr>
          <w:rFonts w:ascii="David" w:hAnsi="David" w:cs="David" w:hint="cs"/>
          <w:rtl/>
        </w:rPr>
        <w:tab/>
        <w:t>סעיף דורש ייעוץ עו"ד הסכם גירושין</w:t>
      </w:r>
    </w:p>
    <w:p w:rsidR="005742F2" w:rsidRDefault="005742F2" w:rsidP="005742F2">
      <w:pPr>
        <w:spacing w:line="360" w:lineRule="auto"/>
        <w:jc w:val="both"/>
        <w:rPr>
          <w:rFonts w:ascii="David" w:hAnsi="David" w:cs="David"/>
          <w:b/>
          <w:bCs/>
          <w:u w:val="single"/>
          <w:rtl/>
        </w:rPr>
      </w:pPr>
    </w:p>
    <w:p w:rsidR="005742F2" w:rsidRDefault="005742F2" w:rsidP="005742F2">
      <w:pPr>
        <w:spacing w:line="360" w:lineRule="auto"/>
        <w:ind w:left="1416" w:hanging="1416"/>
        <w:jc w:val="both"/>
        <w:rPr>
          <w:rFonts w:ascii="David" w:hAnsi="David" w:cs="David"/>
          <w:rtl/>
        </w:rPr>
      </w:pPr>
      <w:r>
        <w:rPr>
          <w:rFonts w:ascii="David" w:hAnsi="David" w:cs="David" w:hint="cs"/>
          <w:b/>
          <w:bCs/>
          <w:rtl/>
        </w:rPr>
        <w:t>והואיל</w:t>
      </w:r>
      <w:r>
        <w:rPr>
          <w:rFonts w:ascii="David" w:hAnsi="David" w:cs="David" w:hint="cs"/>
          <w:rtl/>
        </w:rPr>
        <w:t xml:space="preserve"> </w:t>
      </w:r>
      <w:r>
        <w:rPr>
          <w:rFonts w:ascii="David" w:hAnsi="David" w:cs="David" w:hint="cs"/>
          <w:rtl/>
        </w:rPr>
        <w:tab/>
      </w:r>
      <w:r>
        <w:rPr>
          <w:rFonts w:ascii="David" w:hAnsi="David" w:cs="David" w:hint="cs"/>
          <w:rtl/>
        </w:rPr>
        <w:tab/>
        <w:t>והצדדים החליטו להמשיך לשתף פעולה, לפקוד במשותף אירועים משפחתיים באווירה טובה ולתרום, בהתאם לרצונם ויכולתם, לניהול ועזרה לילדיהם.</w:t>
      </w:r>
    </w:p>
    <w:p w:rsidR="005742F2" w:rsidRDefault="005742F2" w:rsidP="005742F2">
      <w:pPr>
        <w:spacing w:line="360" w:lineRule="auto"/>
        <w:rPr>
          <w:rFonts w:ascii="David" w:hAnsi="David" w:cs="David"/>
          <w:rtl/>
        </w:rPr>
      </w:pPr>
    </w:p>
    <w:p w:rsidR="005742F2" w:rsidRDefault="005742F2" w:rsidP="005742F2">
      <w:pPr>
        <w:spacing w:line="360" w:lineRule="auto"/>
        <w:ind w:left="1416" w:hanging="1416"/>
        <w:jc w:val="both"/>
        <w:rPr>
          <w:rFonts w:ascii="David" w:hAnsi="David" w:cs="David"/>
          <w:rtl/>
        </w:rPr>
      </w:pPr>
      <w:r>
        <w:rPr>
          <w:rFonts w:ascii="David" w:hAnsi="David" w:cs="David"/>
          <w:b/>
          <w:bCs/>
          <w:rtl/>
        </w:rPr>
        <w:t>והואיל</w:t>
      </w:r>
      <w:r>
        <w:rPr>
          <w:rFonts w:ascii="David" w:hAnsi="David" w:cs="David"/>
          <w:rtl/>
        </w:rPr>
        <w:tab/>
      </w:r>
      <w:r>
        <w:rPr>
          <w:rFonts w:ascii="David" w:hAnsi="David" w:cs="David"/>
          <w:rtl/>
        </w:rPr>
        <w:tab/>
        <w:t>ו</w:t>
      </w:r>
      <w:r>
        <w:rPr>
          <w:rFonts w:ascii="David" w:hAnsi="David" w:cs="David" w:hint="cs"/>
          <w:rtl/>
        </w:rPr>
        <w:t xml:space="preserve">על </w:t>
      </w:r>
      <w:r>
        <w:rPr>
          <w:rFonts w:ascii="David" w:hAnsi="David" w:cs="David"/>
          <w:rtl/>
        </w:rPr>
        <w:t>רקע מערכת היחסים שבין הצדדים</w:t>
      </w:r>
      <w:r>
        <w:rPr>
          <w:rFonts w:ascii="David" w:hAnsi="David" w:cs="David" w:hint="cs"/>
          <w:rtl/>
        </w:rPr>
        <w:t>...</w:t>
      </w:r>
      <w:r>
        <w:rPr>
          <w:rFonts w:ascii="David" w:hAnsi="David" w:cs="David"/>
          <w:rtl/>
        </w:rPr>
        <w:t xml:space="preserve"> ה</w:t>
      </w:r>
      <w:r>
        <w:rPr>
          <w:rFonts w:ascii="David" w:hAnsi="David" w:cs="David" w:hint="cs"/>
          <w:rtl/>
        </w:rPr>
        <w:t>סעיף דורש ייעוץ עו"ד הסכם גירושין</w:t>
      </w:r>
    </w:p>
    <w:p w:rsidR="005742F2" w:rsidRDefault="005742F2" w:rsidP="005742F2">
      <w:pPr>
        <w:spacing w:line="360" w:lineRule="auto"/>
        <w:ind w:left="1416" w:hanging="1416"/>
        <w:rPr>
          <w:rFonts w:ascii="David" w:hAnsi="David" w:cs="David"/>
          <w:rtl/>
        </w:rPr>
      </w:pPr>
    </w:p>
    <w:p w:rsidR="005742F2" w:rsidRDefault="005742F2" w:rsidP="005742F2">
      <w:pPr>
        <w:spacing w:line="360" w:lineRule="auto"/>
        <w:ind w:left="1416" w:hanging="1416"/>
        <w:jc w:val="both"/>
        <w:rPr>
          <w:rFonts w:cs="David"/>
          <w:rtl/>
        </w:rPr>
      </w:pPr>
    </w:p>
    <w:p w:rsidR="005742F2" w:rsidRDefault="005742F2" w:rsidP="005742F2">
      <w:pPr>
        <w:ind w:left="1416" w:hanging="1416"/>
        <w:jc w:val="both"/>
        <w:rPr>
          <w:rFonts w:cs="David"/>
          <w:rtl/>
        </w:rPr>
      </w:pPr>
    </w:p>
    <w:p w:rsidR="005742F2" w:rsidRDefault="005742F2" w:rsidP="005742F2">
      <w:pPr>
        <w:spacing w:line="360" w:lineRule="auto"/>
        <w:ind w:left="1416" w:hanging="1416"/>
        <w:jc w:val="both"/>
        <w:rPr>
          <w:rFonts w:ascii="David" w:hAnsi="David" w:cs="David"/>
          <w:rtl/>
        </w:rPr>
      </w:pPr>
      <w:r>
        <w:rPr>
          <w:rFonts w:cs="David"/>
          <w:b/>
          <w:bCs/>
          <w:rtl/>
        </w:rPr>
        <w:t>והואיל:</w:t>
      </w:r>
      <w:r>
        <w:rPr>
          <w:rFonts w:cs="David"/>
          <w:rtl/>
        </w:rPr>
        <w:tab/>
      </w:r>
      <w:r>
        <w:rPr>
          <w:rFonts w:cs="David" w:hint="cs"/>
          <w:rtl/>
        </w:rPr>
        <w:t>והצדדים</w:t>
      </w:r>
      <w:r>
        <w:rPr>
          <w:rFonts w:cs="David"/>
          <w:rtl/>
        </w:rPr>
        <w:t xml:space="preserve"> מעוניינים להסדיר ביניהם בהסכם זה את כל השאלות והעניינים הכרוכים בגירושין</w:t>
      </w:r>
      <w:r>
        <w:rPr>
          <w:rFonts w:cs="David" w:hint="cs"/>
          <w:rtl/>
        </w:rPr>
        <w:t>,</w:t>
      </w:r>
      <w:r>
        <w:rPr>
          <w:rFonts w:cs="David"/>
          <w:rtl/>
        </w:rPr>
        <w:t xml:space="preserve"> הנובעים מחיי הנישואין, לרבות</w:t>
      </w:r>
      <w:r>
        <w:rPr>
          <w:rFonts w:cs="David" w:hint="cs"/>
          <w:rtl/>
        </w:rPr>
        <w:t>..</w:t>
      </w:r>
      <w:r>
        <w:rPr>
          <w:rFonts w:cs="David"/>
          <w:rtl/>
        </w:rPr>
        <w:t xml:space="preserve"> </w:t>
      </w:r>
      <w:r>
        <w:rPr>
          <w:rFonts w:ascii="David" w:hAnsi="David" w:cs="David" w:hint="cs"/>
          <w:rtl/>
        </w:rPr>
        <w:t>סעיף דורש ייעוץ עו"ד הסכם גירושין</w:t>
      </w:r>
    </w:p>
    <w:p w:rsidR="005742F2" w:rsidRDefault="005742F2" w:rsidP="005742F2">
      <w:pPr>
        <w:spacing w:line="360" w:lineRule="auto"/>
        <w:ind w:left="1416" w:hanging="1416"/>
        <w:jc w:val="both"/>
        <w:rPr>
          <w:rFonts w:cs="David"/>
          <w:b/>
          <w:bCs/>
          <w:u w:val="single"/>
          <w:rtl/>
        </w:rPr>
      </w:pPr>
    </w:p>
    <w:p w:rsidR="005742F2" w:rsidRDefault="005742F2" w:rsidP="005742F2">
      <w:pPr>
        <w:spacing w:line="360" w:lineRule="auto"/>
        <w:rPr>
          <w:rFonts w:cs="David"/>
          <w:b/>
          <w:bCs/>
          <w:sz w:val="32"/>
          <w:szCs w:val="32"/>
          <w:u w:val="single"/>
          <w:rtl/>
        </w:rPr>
      </w:pPr>
    </w:p>
    <w:p w:rsidR="005742F2" w:rsidRDefault="005742F2" w:rsidP="005742F2">
      <w:pPr>
        <w:spacing w:line="360" w:lineRule="auto"/>
        <w:ind w:left="1416" w:hanging="1416"/>
        <w:jc w:val="center"/>
        <w:rPr>
          <w:rFonts w:cs="David"/>
          <w:sz w:val="32"/>
          <w:szCs w:val="32"/>
          <w:rtl/>
        </w:rPr>
      </w:pPr>
      <w:r>
        <w:rPr>
          <w:rFonts w:cs="David"/>
          <w:b/>
          <w:bCs/>
          <w:sz w:val="32"/>
          <w:szCs w:val="32"/>
          <w:u w:val="single"/>
          <w:rtl/>
        </w:rPr>
        <w:t>על כן הוסכם, הותנה והוצהר בין הצדדים כדלקמן</w:t>
      </w:r>
      <w:r>
        <w:rPr>
          <w:rFonts w:cs="David"/>
          <w:b/>
          <w:bCs/>
          <w:sz w:val="32"/>
          <w:szCs w:val="32"/>
          <w:rtl/>
        </w:rPr>
        <w:t>:</w:t>
      </w:r>
    </w:p>
    <w:p w:rsidR="005742F2" w:rsidRDefault="005742F2" w:rsidP="005742F2">
      <w:pPr>
        <w:spacing w:line="360" w:lineRule="auto"/>
        <w:ind w:left="991" w:hanging="991"/>
        <w:jc w:val="both"/>
        <w:rPr>
          <w:rFonts w:cs="David"/>
          <w:rtl/>
        </w:rPr>
      </w:pPr>
    </w:p>
    <w:p w:rsidR="005742F2" w:rsidRDefault="005742F2" w:rsidP="005742F2">
      <w:pPr>
        <w:spacing w:line="360" w:lineRule="auto"/>
        <w:jc w:val="center"/>
        <w:rPr>
          <w:rFonts w:ascii="David" w:hAnsi="David" w:cs="David"/>
          <w:rtl/>
        </w:rPr>
      </w:pPr>
    </w:p>
    <w:p w:rsidR="005742F2" w:rsidRDefault="005742F2" w:rsidP="005742F2">
      <w:pPr>
        <w:spacing w:line="360" w:lineRule="auto"/>
        <w:rPr>
          <w:rFonts w:ascii="David" w:hAnsi="David" w:cs="David"/>
          <w:rtl/>
        </w:rPr>
      </w:pPr>
      <w:r>
        <w:rPr>
          <w:rFonts w:ascii="David" w:hAnsi="David" w:cs="David" w:hint="cs"/>
          <w:b/>
          <w:bCs/>
          <w:u w:val="single"/>
          <w:rtl/>
        </w:rPr>
        <w:lastRenderedPageBreak/>
        <w:t xml:space="preserve">1. </w:t>
      </w:r>
      <w:r>
        <w:rPr>
          <w:rFonts w:ascii="David" w:hAnsi="David" w:cs="David"/>
          <w:b/>
          <w:bCs/>
          <w:u w:val="single"/>
          <w:rtl/>
        </w:rPr>
        <w:t>כללי</w:t>
      </w:r>
    </w:p>
    <w:p w:rsidR="005742F2" w:rsidRDefault="005742F2" w:rsidP="005742F2">
      <w:pPr>
        <w:numPr>
          <w:ilvl w:val="1"/>
          <w:numId w:val="11"/>
        </w:numPr>
        <w:spacing w:line="360" w:lineRule="auto"/>
        <w:jc w:val="both"/>
        <w:rPr>
          <w:rFonts w:ascii="David" w:hAnsi="David" w:cs="David"/>
        </w:rPr>
      </w:pPr>
      <w:r>
        <w:rPr>
          <w:rFonts w:ascii="David" w:hAnsi="David" w:cs="David"/>
          <w:rtl/>
        </w:rPr>
        <w:t xml:space="preserve">כותרות הסעיפים בהסכם זה משמשות לנוחיות והתמצאות בלבד, ולא תשמשנה לפירוש הסכם זה,  או לפירוש תוכן סעיפים </w:t>
      </w:r>
      <w:r>
        <w:rPr>
          <w:rFonts w:ascii="David" w:hAnsi="David" w:cs="David" w:hint="cs"/>
          <w:rtl/>
        </w:rPr>
        <w:t>אלו</w:t>
      </w:r>
      <w:r>
        <w:rPr>
          <w:rFonts w:ascii="David" w:hAnsi="David" w:cs="David"/>
          <w:rtl/>
        </w:rPr>
        <w:t xml:space="preserve">. </w:t>
      </w:r>
    </w:p>
    <w:p w:rsidR="005742F2" w:rsidRDefault="005742F2" w:rsidP="005742F2">
      <w:pPr>
        <w:numPr>
          <w:ilvl w:val="1"/>
          <w:numId w:val="11"/>
        </w:numPr>
        <w:spacing w:line="360" w:lineRule="auto"/>
        <w:jc w:val="both"/>
        <w:rPr>
          <w:rFonts w:ascii="David" w:hAnsi="David" w:cs="David"/>
        </w:rPr>
      </w:pPr>
      <w:r>
        <w:rPr>
          <w:rFonts w:ascii="David" w:hAnsi="David" w:cs="David"/>
          <w:rtl/>
        </w:rPr>
        <w:t>המבוא וההצהרות שבראש הסכם זה מהווים חלק בלתי נפרד הימנו ומחייבים בתוכנו.</w:t>
      </w:r>
    </w:p>
    <w:p w:rsidR="005742F2" w:rsidRDefault="005742F2" w:rsidP="005742F2">
      <w:pPr>
        <w:numPr>
          <w:ilvl w:val="1"/>
          <w:numId w:val="11"/>
        </w:numPr>
        <w:spacing w:line="360" w:lineRule="auto"/>
        <w:jc w:val="both"/>
        <w:rPr>
          <w:rFonts w:ascii="David" w:hAnsi="David" w:cs="David"/>
        </w:rPr>
      </w:pPr>
      <w:r>
        <w:rPr>
          <w:rFonts w:ascii="David" w:hAnsi="David" w:cs="David" w:hint="cs"/>
          <w:rtl/>
        </w:rPr>
        <w:t xml:space="preserve"> כל שינוי בהסכם זה, חייב להתבצע בכתב וכדין, ובאישור בית המשפט שיאשר הסכם זה.</w:t>
      </w:r>
    </w:p>
    <w:p w:rsidR="005742F2" w:rsidRDefault="005742F2" w:rsidP="005742F2">
      <w:pPr>
        <w:spacing w:line="360" w:lineRule="auto"/>
        <w:ind w:left="567"/>
        <w:jc w:val="both"/>
        <w:rPr>
          <w:rFonts w:ascii="David" w:hAnsi="David" w:cs="David"/>
        </w:rPr>
      </w:pPr>
    </w:p>
    <w:p w:rsidR="005742F2" w:rsidRDefault="005742F2" w:rsidP="005742F2">
      <w:pPr>
        <w:spacing w:line="360" w:lineRule="auto"/>
        <w:jc w:val="both"/>
        <w:rPr>
          <w:rFonts w:ascii="David" w:hAnsi="David" w:cs="David"/>
          <w:rtl/>
        </w:rPr>
      </w:pPr>
      <w:r>
        <w:rPr>
          <w:rFonts w:ascii="David" w:hAnsi="David" w:cs="David" w:hint="cs"/>
          <w:b/>
          <w:bCs/>
          <w:u w:val="single"/>
          <w:rtl/>
        </w:rPr>
        <w:t xml:space="preserve">2. </w:t>
      </w:r>
      <w:r>
        <w:rPr>
          <w:rFonts w:ascii="David" w:hAnsi="David" w:cs="David"/>
          <w:b/>
          <w:bCs/>
          <w:u w:val="single"/>
          <w:rtl/>
        </w:rPr>
        <w:t>גירושין</w:t>
      </w:r>
      <w:r>
        <w:rPr>
          <w:rFonts w:ascii="David" w:hAnsi="David" w:cs="David"/>
          <w:rtl/>
        </w:rPr>
        <w:t>:</w:t>
      </w:r>
    </w:p>
    <w:p w:rsidR="005742F2" w:rsidRDefault="005742F2" w:rsidP="005742F2">
      <w:pPr>
        <w:autoSpaceDE w:val="0"/>
        <w:autoSpaceDN w:val="0"/>
        <w:spacing w:line="360" w:lineRule="auto"/>
        <w:jc w:val="both"/>
        <w:rPr>
          <w:rFonts w:ascii="David" w:hAnsi="David" w:cs="David"/>
          <w:rtl/>
        </w:rPr>
      </w:pPr>
    </w:p>
    <w:p w:rsidR="005742F2" w:rsidRDefault="005742F2" w:rsidP="005742F2">
      <w:pPr>
        <w:spacing w:line="360" w:lineRule="auto"/>
        <w:ind w:left="1416" w:hanging="1416"/>
        <w:jc w:val="both"/>
        <w:rPr>
          <w:rFonts w:ascii="David" w:hAnsi="David" w:cs="David"/>
          <w:rtl/>
        </w:rPr>
      </w:pPr>
      <w:r w:rsidRPr="001C4FC3">
        <w:rPr>
          <w:rFonts w:ascii="David" w:hAnsi="David" w:cs="David" w:hint="cs"/>
          <w:rtl/>
        </w:rPr>
        <w:t xml:space="preserve">בני הזוג </w:t>
      </w:r>
      <w:r w:rsidRPr="001C4FC3">
        <w:rPr>
          <w:rFonts w:ascii="David" w:hAnsi="David" w:cs="David"/>
          <w:rtl/>
        </w:rPr>
        <w:t>מצהירים כי הם מסכימים להתגרש זמ"ז בג"פ כדמו"י</w:t>
      </w:r>
      <w:r w:rsidRPr="001C4FC3">
        <w:rPr>
          <w:rFonts w:ascii="David" w:hAnsi="David" w:cs="David" w:hint="cs"/>
          <w:rtl/>
        </w:rPr>
        <w:t xml:space="preserve"> בהקדם האפשרי</w:t>
      </w:r>
      <w:r w:rsidRPr="001C4FC3">
        <w:rPr>
          <w:rFonts w:ascii="David" w:hAnsi="David" w:cs="David"/>
          <w:rtl/>
        </w:rPr>
        <w:t xml:space="preserve"> ולצורך כך מסכימים בנה"ז </w:t>
      </w:r>
      <w:r w:rsidRPr="001C4FC3">
        <w:rPr>
          <w:rFonts w:ascii="David" w:hAnsi="David" w:cs="David" w:hint="cs"/>
          <w:rtl/>
        </w:rPr>
        <w:t xml:space="preserve">לפנות בהקדם לבית הדין הרבני בתל אביב ו/או </w:t>
      </w:r>
      <w:r>
        <w:rPr>
          <w:rFonts w:ascii="David" w:hAnsi="David" w:cs="David" w:hint="cs"/>
          <w:rtl/>
        </w:rPr>
        <w:t>...המשך הסעיף דורש ייעוץ עו"ד הסכם גירושין</w:t>
      </w:r>
    </w:p>
    <w:p w:rsidR="005742F2" w:rsidRDefault="005742F2" w:rsidP="005742F2">
      <w:pPr>
        <w:spacing w:line="360" w:lineRule="auto"/>
        <w:ind w:left="1416" w:hanging="1416"/>
        <w:jc w:val="both"/>
        <w:rPr>
          <w:rFonts w:ascii="David" w:hAnsi="David" w:cs="David"/>
          <w:rtl/>
        </w:rPr>
      </w:pPr>
      <w:r w:rsidRPr="001C4FC3">
        <w:rPr>
          <w:rFonts w:ascii="David" w:hAnsi="David" w:cs="David" w:hint="cs"/>
          <w:b/>
          <w:rtl/>
        </w:rPr>
        <w:t xml:space="preserve">בני הזוג מתחייבים כי יחתמו על כך מסמך ו/או כל בקשה המופנים לבית הדין, וישתפו פעולה ביניהם ועל פי הנחיות </w:t>
      </w:r>
      <w:r w:rsidRPr="001C4FC3">
        <w:rPr>
          <w:rFonts w:ascii="David" w:hAnsi="David" w:cs="David" w:hint="cs"/>
          <w:rtl/>
        </w:rPr>
        <w:t xml:space="preserve">באי כוחם למען </w:t>
      </w:r>
      <w:r>
        <w:rPr>
          <w:rFonts w:ascii="David" w:hAnsi="David" w:cs="David" w:hint="cs"/>
          <w:rtl/>
        </w:rPr>
        <w:t>...המשך הסעיף דורש ייעוץ עו"ד הסכם גירושין</w:t>
      </w:r>
    </w:p>
    <w:p w:rsidR="005742F2" w:rsidRPr="001C4FC3" w:rsidRDefault="005742F2" w:rsidP="005742F2">
      <w:pPr>
        <w:numPr>
          <w:ilvl w:val="1"/>
          <w:numId w:val="13"/>
        </w:numPr>
        <w:autoSpaceDE w:val="0"/>
        <w:autoSpaceDN w:val="0"/>
        <w:spacing w:line="360" w:lineRule="auto"/>
        <w:jc w:val="both"/>
        <w:rPr>
          <w:rFonts w:ascii="David" w:hAnsi="David" w:cs="David"/>
        </w:rPr>
      </w:pPr>
      <w:r w:rsidRPr="001C4FC3">
        <w:rPr>
          <w:rFonts w:ascii="David" w:hAnsi="David" w:cs="David" w:hint="cs"/>
          <w:rtl/>
        </w:rPr>
        <w:t xml:space="preserve">בני הזוג יופיעו בפני בית הדין במועדים שייקבעו לשמיעת הבקשה ולסידור הגט, יישמעו להוראות בית הדין ויעשו מצידם את כל הפעולות הדרושות לשם סידור הגט ביניהם בהקדם האפשרי, בכפוף לאמור בהסכם זה. </w:t>
      </w:r>
    </w:p>
    <w:p w:rsidR="005742F2" w:rsidRDefault="005742F2" w:rsidP="005742F2">
      <w:pPr>
        <w:spacing w:line="360" w:lineRule="auto"/>
        <w:ind w:left="1416" w:hanging="1416"/>
        <w:jc w:val="both"/>
        <w:rPr>
          <w:rFonts w:ascii="David" w:hAnsi="David" w:cs="David"/>
          <w:rtl/>
        </w:rPr>
      </w:pPr>
      <w:r>
        <w:rPr>
          <w:rFonts w:cs="David" w:hint="cs"/>
          <w:rtl/>
        </w:rPr>
        <w:t xml:space="preserve">בכפוף לסידור הגט בפועל האישה מוותרת </w:t>
      </w:r>
      <w:r>
        <w:rPr>
          <w:rFonts w:ascii="David" w:hAnsi="David" w:cs="David" w:hint="cs"/>
          <w:rtl/>
        </w:rPr>
        <w:t>...המשך הסעיף דורש ייעוץ עו"ד הסכם גירושין</w:t>
      </w:r>
    </w:p>
    <w:p w:rsidR="005742F2" w:rsidRDefault="005742F2" w:rsidP="005742F2">
      <w:pPr>
        <w:autoSpaceDE w:val="0"/>
        <w:autoSpaceDN w:val="0"/>
        <w:spacing w:line="360" w:lineRule="auto"/>
        <w:ind w:left="360"/>
        <w:jc w:val="both"/>
        <w:rPr>
          <w:rFonts w:ascii="David" w:hAnsi="David" w:cs="David"/>
        </w:rPr>
      </w:pPr>
    </w:p>
    <w:p w:rsidR="005742F2" w:rsidRDefault="005742F2" w:rsidP="005742F2">
      <w:pPr>
        <w:numPr>
          <w:ilvl w:val="1"/>
          <w:numId w:val="13"/>
        </w:numPr>
        <w:autoSpaceDE w:val="0"/>
        <w:autoSpaceDN w:val="0"/>
        <w:spacing w:line="360" w:lineRule="auto"/>
        <w:jc w:val="both"/>
        <w:rPr>
          <w:rFonts w:ascii="David" w:hAnsi="David" w:cs="David"/>
        </w:rPr>
      </w:pPr>
      <w:r>
        <w:rPr>
          <w:rFonts w:ascii="David" w:hAnsi="David" w:cs="David" w:hint="cs"/>
          <w:rtl/>
        </w:rPr>
        <w:t>הצדדים יישאו בחלקים שווים באגרות בית הדין הרבני.</w:t>
      </w:r>
    </w:p>
    <w:p w:rsidR="005742F2" w:rsidRDefault="005742F2" w:rsidP="005742F2">
      <w:pPr>
        <w:numPr>
          <w:ilvl w:val="1"/>
          <w:numId w:val="13"/>
        </w:numPr>
        <w:autoSpaceDE w:val="0"/>
        <w:autoSpaceDN w:val="0"/>
        <w:spacing w:line="360" w:lineRule="auto"/>
        <w:jc w:val="both"/>
        <w:rPr>
          <w:rFonts w:ascii="David" w:hAnsi="David" w:cs="David"/>
        </w:rPr>
      </w:pPr>
      <w:r>
        <w:rPr>
          <w:rFonts w:ascii="David" w:hAnsi="David" w:cs="David" w:hint="cs"/>
          <w:rtl/>
        </w:rPr>
        <w:t>הצדדים ישמרו זה על כבודו של זו ולא יפגעו בשמם.</w:t>
      </w:r>
    </w:p>
    <w:p w:rsidR="005742F2" w:rsidRDefault="005742F2" w:rsidP="005742F2">
      <w:pPr>
        <w:autoSpaceDE w:val="0"/>
        <w:autoSpaceDN w:val="0"/>
        <w:spacing w:line="360" w:lineRule="auto"/>
        <w:jc w:val="both"/>
        <w:rPr>
          <w:rFonts w:ascii="David" w:hAnsi="David" w:cs="David"/>
        </w:rPr>
      </w:pPr>
    </w:p>
    <w:p w:rsidR="005742F2" w:rsidRDefault="005742F2" w:rsidP="005742F2">
      <w:pPr>
        <w:jc w:val="both"/>
        <w:rPr>
          <w:rFonts w:cs="David"/>
          <w:rtl/>
        </w:rPr>
      </w:pPr>
    </w:p>
    <w:p w:rsidR="005742F2" w:rsidRDefault="005742F2" w:rsidP="005742F2">
      <w:pPr>
        <w:jc w:val="both"/>
        <w:rPr>
          <w:rFonts w:cs="David"/>
          <w:rtl/>
        </w:rPr>
      </w:pPr>
      <w:r>
        <w:rPr>
          <w:rFonts w:cs="David" w:hint="cs"/>
          <w:rtl/>
        </w:rPr>
        <w:t xml:space="preserve">3. </w:t>
      </w:r>
      <w:r>
        <w:rPr>
          <w:rFonts w:cs="David"/>
          <w:b/>
          <w:bCs/>
          <w:u w:val="single"/>
          <w:rtl/>
        </w:rPr>
        <w:t>החזקת הקטי</w:t>
      </w:r>
      <w:r>
        <w:rPr>
          <w:rFonts w:cs="David" w:hint="cs"/>
          <w:b/>
          <w:bCs/>
          <w:u w:val="single"/>
          <w:rtl/>
        </w:rPr>
        <w:t>נה</w:t>
      </w:r>
      <w:r>
        <w:rPr>
          <w:rFonts w:cs="David"/>
          <w:b/>
          <w:bCs/>
          <w:u w:val="single"/>
          <w:rtl/>
        </w:rPr>
        <w:t xml:space="preserve"> והסדרי</w:t>
      </w:r>
      <w:r>
        <w:rPr>
          <w:rFonts w:cs="David" w:hint="cs"/>
          <w:b/>
          <w:bCs/>
          <w:u w:val="single"/>
          <w:rtl/>
        </w:rPr>
        <w:t xml:space="preserve"> </w:t>
      </w:r>
      <w:r>
        <w:rPr>
          <w:rFonts w:cs="David"/>
          <w:b/>
          <w:bCs/>
          <w:u w:val="single"/>
          <w:rtl/>
        </w:rPr>
        <w:t>ביקור וראיה</w:t>
      </w:r>
      <w:r>
        <w:rPr>
          <w:rFonts w:cs="David"/>
          <w:b/>
          <w:bCs/>
          <w:rtl/>
        </w:rPr>
        <w:t>:</w:t>
      </w:r>
    </w:p>
    <w:p w:rsidR="005742F2" w:rsidRDefault="005742F2" w:rsidP="005742F2">
      <w:pPr>
        <w:spacing w:line="360" w:lineRule="auto"/>
        <w:jc w:val="both"/>
        <w:rPr>
          <w:rFonts w:cs="David"/>
          <w:rtl/>
        </w:rPr>
      </w:pPr>
    </w:p>
    <w:p w:rsidR="005742F2" w:rsidRDefault="005742F2" w:rsidP="005742F2">
      <w:pPr>
        <w:spacing w:line="360" w:lineRule="auto"/>
        <w:ind w:left="1416" w:hanging="1416"/>
        <w:jc w:val="both"/>
        <w:rPr>
          <w:rFonts w:ascii="David" w:hAnsi="David" w:cs="David"/>
          <w:rtl/>
        </w:rPr>
      </w:pPr>
      <w:r w:rsidRPr="001C4FC3">
        <w:rPr>
          <w:rFonts w:cs="David" w:hint="cs"/>
          <w:rtl/>
        </w:rPr>
        <w:t xml:space="preserve">הקטינה תישאר בהחזקתם ובמשמורתם של שני הצדדים </w:t>
      </w:r>
      <w:r>
        <w:rPr>
          <w:rFonts w:ascii="David" w:hAnsi="David" w:cs="David" w:hint="cs"/>
          <w:rtl/>
        </w:rPr>
        <w:t>...המשך הסעיף דורש ייעוץ עו"ד הסכם גירושין</w:t>
      </w:r>
    </w:p>
    <w:p w:rsidR="005742F2" w:rsidRPr="001C4FC3" w:rsidRDefault="005742F2" w:rsidP="005742F2">
      <w:pPr>
        <w:numPr>
          <w:ilvl w:val="1"/>
          <w:numId w:val="10"/>
        </w:numPr>
        <w:spacing w:line="360" w:lineRule="auto"/>
        <w:ind w:left="1416" w:hanging="1416"/>
        <w:jc w:val="both"/>
        <w:rPr>
          <w:rFonts w:ascii="David" w:hAnsi="David" w:cs="David"/>
          <w:rtl/>
        </w:rPr>
      </w:pPr>
      <w:r w:rsidRPr="001C4FC3">
        <w:rPr>
          <w:rFonts w:cs="David" w:hint="cs"/>
          <w:rtl/>
        </w:rPr>
        <w:t xml:space="preserve">הבת תבקר את האם </w:t>
      </w:r>
      <w:r w:rsidRPr="001C4FC3">
        <w:rPr>
          <w:rFonts w:ascii="David" w:hAnsi="David" w:cs="David" w:hint="cs"/>
          <w:rtl/>
        </w:rPr>
        <w:t>...המשך הסעיף דורש ייעוץ עו"ד הסכם גירושין</w:t>
      </w:r>
    </w:p>
    <w:p w:rsidR="005742F2" w:rsidRDefault="005742F2" w:rsidP="005742F2">
      <w:pPr>
        <w:numPr>
          <w:ilvl w:val="1"/>
          <w:numId w:val="10"/>
        </w:numPr>
        <w:spacing w:line="360" w:lineRule="auto"/>
        <w:ind w:left="707" w:hanging="708"/>
        <w:jc w:val="both"/>
        <w:rPr>
          <w:rFonts w:cs="David"/>
        </w:rPr>
      </w:pPr>
      <w:r>
        <w:rPr>
          <w:rFonts w:cs="David" w:hint="cs"/>
          <w:rtl/>
        </w:rPr>
        <w:t>.</w:t>
      </w:r>
    </w:p>
    <w:p w:rsidR="005742F2" w:rsidRDefault="005742F2" w:rsidP="005742F2">
      <w:pPr>
        <w:spacing w:line="360" w:lineRule="auto"/>
        <w:ind w:left="1416" w:hanging="1416"/>
        <w:jc w:val="both"/>
        <w:rPr>
          <w:rFonts w:ascii="David" w:hAnsi="David" w:cs="David"/>
          <w:rtl/>
        </w:rPr>
      </w:pPr>
      <w:r w:rsidRPr="001C4FC3">
        <w:rPr>
          <w:rFonts w:cs="David" w:hint="cs"/>
          <w:rtl/>
        </w:rPr>
        <w:t xml:space="preserve">מוסכם כי לנוכח גילה של הקטינה, הקטינה תוכל לשהות עם מי מהוריה כל </w:t>
      </w:r>
      <w:r>
        <w:rPr>
          <w:rFonts w:ascii="David" w:hAnsi="David" w:cs="David" w:hint="cs"/>
          <w:rtl/>
        </w:rPr>
        <w:t>...המשך הסעיף דורש ייעוץ עו"ד הסכם גירושין</w:t>
      </w:r>
    </w:p>
    <w:p w:rsidR="005742F2" w:rsidRDefault="005742F2" w:rsidP="005742F2">
      <w:pPr>
        <w:spacing w:line="360" w:lineRule="auto"/>
        <w:ind w:left="1416" w:hanging="1416"/>
        <w:jc w:val="both"/>
        <w:rPr>
          <w:rFonts w:ascii="David" w:hAnsi="David" w:cs="David"/>
          <w:rtl/>
        </w:rPr>
      </w:pPr>
      <w:r w:rsidRPr="001C4FC3">
        <w:rPr>
          <w:rFonts w:cs="David"/>
          <w:rtl/>
        </w:rPr>
        <w:t>הן הבעל והן הא</w:t>
      </w:r>
      <w:r w:rsidRPr="001C4FC3">
        <w:rPr>
          <w:rFonts w:cs="David" w:hint="cs"/>
          <w:rtl/>
        </w:rPr>
        <w:t>י</w:t>
      </w:r>
      <w:r w:rsidRPr="001C4FC3">
        <w:rPr>
          <w:rFonts w:cs="David"/>
          <w:rtl/>
        </w:rPr>
        <w:t>שה מתחייבים לאפשר לקטי</w:t>
      </w:r>
      <w:r w:rsidRPr="001C4FC3">
        <w:rPr>
          <w:rFonts w:cs="David" w:hint="cs"/>
          <w:rtl/>
        </w:rPr>
        <w:t xml:space="preserve">נה </w:t>
      </w:r>
      <w:r w:rsidRPr="001C4FC3">
        <w:rPr>
          <w:rFonts w:cs="David"/>
          <w:rtl/>
        </w:rPr>
        <w:t xml:space="preserve">ולמשנהו ליצור קשר טלפוני </w:t>
      </w:r>
      <w:r>
        <w:rPr>
          <w:rFonts w:ascii="David" w:hAnsi="David" w:cs="David" w:hint="cs"/>
          <w:rtl/>
        </w:rPr>
        <w:t>...המשך הסעיף דורש ייעוץ עו"ד הסכם גירושין</w:t>
      </w:r>
    </w:p>
    <w:p w:rsidR="005742F2" w:rsidRPr="001C4FC3" w:rsidRDefault="005742F2" w:rsidP="005742F2">
      <w:pPr>
        <w:spacing w:line="360" w:lineRule="auto"/>
        <w:ind w:left="707"/>
        <w:jc w:val="both"/>
        <w:rPr>
          <w:rFonts w:cs="David"/>
        </w:rPr>
      </w:pPr>
    </w:p>
    <w:p w:rsidR="005742F2" w:rsidRDefault="005742F2" w:rsidP="005742F2">
      <w:pPr>
        <w:numPr>
          <w:ilvl w:val="1"/>
          <w:numId w:val="10"/>
        </w:numPr>
        <w:spacing w:line="360" w:lineRule="auto"/>
        <w:ind w:left="707" w:hanging="708"/>
        <w:jc w:val="both"/>
        <w:rPr>
          <w:rFonts w:cs="David"/>
        </w:rPr>
      </w:pPr>
      <w:r>
        <w:rPr>
          <w:rFonts w:cs="David"/>
          <w:rtl/>
        </w:rPr>
        <w:t>מוסכם בזה, כי הסדרי הביקורים יבוצעו בהתחשב בטובת הקטי</w:t>
      </w:r>
      <w:r>
        <w:rPr>
          <w:rFonts w:cs="David" w:hint="cs"/>
          <w:rtl/>
        </w:rPr>
        <w:t xml:space="preserve">נה </w:t>
      </w:r>
      <w:r>
        <w:rPr>
          <w:rFonts w:cs="David"/>
          <w:rtl/>
        </w:rPr>
        <w:t>ובהתחשב בסדר יומ</w:t>
      </w:r>
      <w:r>
        <w:rPr>
          <w:rFonts w:cs="David" w:hint="cs"/>
          <w:rtl/>
        </w:rPr>
        <w:t>ה</w:t>
      </w:r>
      <w:r>
        <w:rPr>
          <w:rFonts w:cs="David"/>
          <w:rtl/>
        </w:rPr>
        <w:t xml:space="preserve"> </w:t>
      </w:r>
      <w:r>
        <w:rPr>
          <w:rFonts w:cs="David" w:hint="cs"/>
          <w:rtl/>
        </w:rPr>
        <w:t>ופעילויותי</w:t>
      </w:r>
      <w:r>
        <w:rPr>
          <w:rFonts w:cs="David" w:hint="eastAsia"/>
          <w:rtl/>
        </w:rPr>
        <w:t>ה</w:t>
      </w:r>
      <w:r>
        <w:rPr>
          <w:rFonts w:cs="David" w:hint="cs"/>
          <w:rtl/>
        </w:rPr>
        <w:t xml:space="preserve"> ותוך יידוע הצדדים</w:t>
      </w:r>
      <w:r>
        <w:rPr>
          <w:rFonts w:cs="David"/>
          <w:rtl/>
        </w:rPr>
        <w:t>.</w:t>
      </w:r>
    </w:p>
    <w:p w:rsidR="005742F2" w:rsidRDefault="005742F2" w:rsidP="005742F2">
      <w:pPr>
        <w:numPr>
          <w:ilvl w:val="1"/>
          <w:numId w:val="10"/>
        </w:numPr>
        <w:spacing w:line="360" w:lineRule="auto"/>
        <w:ind w:left="707" w:hanging="708"/>
        <w:jc w:val="both"/>
        <w:rPr>
          <w:rFonts w:cs="David"/>
        </w:rPr>
      </w:pPr>
      <w:r>
        <w:rPr>
          <w:rFonts w:cs="David" w:hint="cs"/>
          <w:rtl/>
        </w:rPr>
        <w:t>הצדדים ישתפו פעולה ביניהם לצורך ביצוע הסדרי הראייה.</w:t>
      </w:r>
    </w:p>
    <w:p w:rsidR="005742F2" w:rsidRDefault="005742F2" w:rsidP="005742F2">
      <w:pPr>
        <w:spacing w:line="360" w:lineRule="auto"/>
        <w:ind w:left="1416" w:hanging="1416"/>
        <w:jc w:val="both"/>
        <w:rPr>
          <w:rFonts w:ascii="David" w:hAnsi="David" w:cs="David"/>
          <w:rtl/>
        </w:rPr>
      </w:pPr>
      <w:r>
        <w:rPr>
          <w:rFonts w:cs="David" w:hint="cs"/>
          <w:rtl/>
        </w:rPr>
        <w:t>ה</w:t>
      </w:r>
      <w:r>
        <w:rPr>
          <w:rFonts w:cs="David"/>
          <w:rtl/>
        </w:rPr>
        <w:t>אם והאב יחנכו את הקטי</w:t>
      </w:r>
      <w:r>
        <w:rPr>
          <w:rFonts w:cs="David" w:hint="cs"/>
          <w:rtl/>
        </w:rPr>
        <w:t>נה</w:t>
      </w:r>
      <w:r>
        <w:rPr>
          <w:rFonts w:cs="David"/>
          <w:rtl/>
        </w:rPr>
        <w:t xml:space="preserve"> לאהבה וכבוד אב ואם ויימנעו מכל הסתה.</w:t>
      </w:r>
      <w:r>
        <w:rPr>
          <w:rFonts w:cs="David" w:hint="cs"/>
          <w:rtl/>
        </w:rPr>
        <w:t xml:space="preserve"> האב והאם יידאגו כי גם </w:t>
      </w:r>
      <w:r>
        <w:rPr>
          <w:rFonts w:ascii="David" w:hAnsi="David" w:cs="David" w:hint="cs"/>
          <w:rtl/>
        </w:rPr>
        <w:t>...המשך הסעיף דורש ייעוץ עו"ד הסכם גירושין</w:t>
      </w:r>
    </w:p>
    <w:p w:rsidR="005742F2" w:rsidRDefault="005742F2" w:rsidP="005742F2">
      <w:pPr>
        <w:spacing w:line="360" w:lineRule="auto"/>
        <w:ind w:left="707"/>
        <w:jc w:val="both"/>
        <w:rPr>
          <w:rFonts w:cs="David"/>
        </w:rPr>
      </w:pPr>
    </w:p>
    <w:p w:rsidR="005742F2" w:rsidRDefault="005742F2" w:rsidP="005742F2">
      <w:pPr>
        <w:spacing w:line="360" w:lineRule="auto"/>
        <w:ind w:left="1416" w:hanging="1416"/>
        <w:jc w:val="both"/>
        <w:rPr>
          <w:rFonts w:ascii="David" w:hAnsi="David" w:cs="David"/>
          <w:rtl/>
        </w:rPr>
      </w:pPr>
      <w:r>
        <w:rPr>
          <w:rFonts w:cs="David" w:hint="cs"/>
          <w:rtl/>
        </w:rPr>
        <w:t xml:space="preserve">הצדדים מסכימים כי חינוך הקטינה יישאר במוסדות... </w:t>
      </w:r>
      <w:r>
        <w:rPr>
          <w:rFonts w:ascii="David" w:hAnsi="David" w:cs="David" w:hint="cs"/>
          <w:rtl/>
        </w:rPr>
        <w:t>דורש ייעוץ עו"ד גירושין</w:t>
      </w:r>
    </w:p>
    <w:p w:rsidR="005742F2" w:rsidRDefault="005742F2" w:rsidP="005742F2">
      <w:pPr>
        <w:spacing w:line="360" w:lineRule="auto"/>
        <w:ind w:left="1776"/>
        <w:jc w:val="both"/>
        <w:rPr>
          <w:rFonts w:cs="David"/>
        </w:rPr>
      </w:pPr>
    </w:p>
    <w:p w:rsidR="005742F2" w:rsidRDefault="005742F2" w:rsidP="005742F2">
      <w:pPr>
        <w:numPr>
          <w:ilvl w:val="1"/>
          <w:numId w:val="10"/>
        </w:numPr>
        <w:spacing w:line="360" w:lineRule="auto"/>
        <w:ind w:left="707" w:hanging="708"/>
        <w:jc w:val="both"/>
        <w:rPr>
          <w:rFonts w:cs="David"/>
        </w:rPr>
      </w:pPr>
      <w:r>
        <w:rPr>
          <w:rFonts w:cs="David"/>
          <w:rtl/>
        </w:rPr>
        <w:t>בכל הקשור לחינוכ</w:t>
      </w:r>
      <w:r>
        <w:rPr>
          <w:rFonts w:cs="David" w:hint="cs"/>
          <w:rtl/>
        </w:rPr>
        <w:t>ה</w:t>
      </w:r>
      <w:r>
        <w:rPr>
          <w:rFonts w:cs="David"/>
          <w:rtl/>
        </w:rPr>
        <w:t xml:space="preserve"> ולבריאות</w:t>
      </w:r>
      <w:r>
        <w:rPr>
          <w:rFonts w:cs="David" w:hint="cs"/>
          <w:rtl/>
        </w:rPr>
        <w:t xml:space="preserve">ה </w:t>
      </w:r>
      <w:r>
        <w:rPr>
          <w:rFonts w:cs="David"/>
          <w:rtl/>
        </w:rPr>
        <w:t>של הקטי</w:t>
      </w:r>
      <w:r>
        <w:rPr>
          <w:rFonts w:cs="David" w:hint="cs"/>
          <w:rtl/>
        </w:rPr>
        <w:t>נה,</w:t>
      </w:r>
      <w:r>
        <w:rPr>
          <w:rFonts w:cs="David"/>
          <w:rtl/>
        </w:rPr>
        <w:t xml:space="preserve"> יעשה הדבר ע"י שני ההורים תוך תיאום ביניהם ובעצה אחת, זולת </w:t>
      </w:r>
      <w:r>
        <w:rPr>
          <w:rFonts w:ascii="David" w:hAnsi="David" w:cs="David" w:hint="cs"/>
          <w:rtl/>
        </w:rPr>
        <w:t>...דורש ייעוץ עו"ד גירושין</w:t>
      </w:r>
      <w:r>
        <w:rPr>
          <w:rFonts w:cs="David" w:hint="cs"/>
          <w:rtl/>
        </w:rPr>
        <w:t>.</w:t>
      </w:r>
    </w:p>
    <w:p w:rsidR="005742F2" w:rsidRDefault="005742F2" w:rsidP="005742F2">
      <w:pPr>
        <w:numPr>
          <w:ilvl w:val="1"/>
          <w:numId w:val="10"/>
        </w:numPr>
        <w:spacing w:line="360" w:lineRule="auto"/>
        <w:ind w:left="707" w:hanging="708"/>
        <w:jc w:val="both"/>
        <w:rPr>
          <w:rFonts w:cs="David"/>
        </w:rPr>
      </w:pPr>
      <w:r>
        <w:rPr>
          <w:rFonts w:cs="David" w:hint="cs"/>
          <w:rtl/>
        </w:rPr>
        <w:t xml:space="preserve">בני הזוג </w:t>
      </w:r>
      <w:r>
        <w:rPr>
          <w:rFonts w:cs="David"/>
          <w:rtl/>
        </w:rPr>
        <w:t xml:space="preserve">מתחייבים להעביר ביניהם מידע שוטף </w:t>
      </w:r>
      <w:r>
        <w:rPr>
          <w:rFonts w:cs="David" w:hint="cs"/>
          <w:rtl/>
        </w:rPr>
        <w:t xml:space="preserve">לרבות </w:t>
      </w:r>
      <w:r>
        <w:rPr>
          <w:rFonts w:cs="David"/>
          <w:rtl/>
        </w:rPr>
        <w:t xml:space="preserve"> </w:t>
      </w:r>
      <w:r>
        <w:rPr>
          <w:rFonts w:ascii="David" w:hAnsi="David" w:cs="David" w:hint="cs"/>
          <w:rtl/>
        </w:rPr>
        <w:t>...דורש ייעוץ עו"ד גירושין</w:t>
      </w:r>
      <w:r>
        <w:rPr>
          <w:rFonts w:cs="David"/>
          <w:rtl/>
        </w:rPr>
        <w:t>.</w:t>
      </w:r>
    </w:p>
    <w:p w:rsidR="005742F2" w:rsidRDefault="005742F2" w:rsidP="005742F2">
      <w:pPr>
        <w:ind w:left="849" w:hanging="850"/>
        <w:jc w:val="both"/>
        <w:rPr>
          <w:rFonts w:cs="David"/>
          <w:rtl/>
        </w:rPr>
      </w:pPr>
    </w:p>
    <w:p w:rsidR="005742F2" w:rsidRDefault="005742F2" w:rsidP="005742F2">
      <w:pPr>
        <w:ind w:left="849" w:hanging="850"/>
        <w:jc w:val="both"/>
        <w:rPr>
          <w:rFonts w:cs="David"/>
          <w:rtl/>
        </w:rPr>
      </w:pPr>
    </w:p>
    <w:p w:rsidR="005742F2" w:rsidRDefault="005742F2" w:rsidP="005742F2">
      <w:pPr>
        <w:numPr>
          <w:ilvl w:val="0"/>
          <w:numId w:val="10"/>
        </w:numPr>
        <w:ind w:left="707" w:hanging="425"/>
        <w:jc w:val="both"/>
        <w:rPr>
          <w:rFonts w:cs="David"/>
          <w:rtl/>
        </w:rPr>
      </w:pPr>
      <w:r>
        <w:rPr>
          <w:rFonts w:cs="David"/>
          <w:b/>
          <w:bCs/>
          <w:u w:val="single"/>
          <w:rtl/>
        </w:rPr>
        <w:t>מזונות ה</w:t>
      </w:r>
      <w:r>
        <w:rPr>
          <w:rFonts w:cs="David" w:hint="cs"/>
          <w:b/>
          <w:bCs/>
          <w:u w:val="single"/>
          <w:rtl/>
        </w:rPr>
        <w:t>קטינה</w:t>
      </w:r>
      <w:r>
        <w:rPr>
          <w:rFonts w:cs="David"/>
          <w:rtl/>
        </w:rPr>
        <w:t>:</w:t>
      </w:r>
    </w:p>
    <w:p w:rsidR="005742F2" w:rsidRDefault="005742F2" w:rsidP="005742F2">
      <w:pPr>
        <w:ind w:left="991" w:hanging="271"/>
        <w:jc w:val="both"/>
        <w:rPr>
          <w:rFonts w:cs="David"/>
          <w:rtl/>
        </w:rPr>
      </w:pPr>
    </w:p>
    <w:p w:rsidR="005742F2" w:rsidRDefault="005742F2" w:rsidP="005742F2">
      <w:pPr>
        <w:numPr>
          <w:ilvl w:val="1"/>
          <w:numId w:val="9"/>
        </w:numPr>
        <w:tabs>
          <w:tab w:val="clear" w:pos="1209"/>
          <w:tab w:val="num" w:pos="707"/>
        </w:tabs>
        <w:spacing w:line="360" w:lineRule="auto"/>
        <w:ind w:left="707" w:right="0" w:hanging="1210"/>
        <w:jc w:val="both"/>
        <w:rPr>
          <w:rFonts w:cs="David"/>
        </w:rPr>
      </w:pPr>
      <w:r>
        <w:rPr>
          <w:rFonts w:cs="David" w:hint="cs"/>
          <w:rtl/>
        </w:rPr>
        <w:t xml:space="preserve">הבעל יישא בכל הוצאותיה הנלוות של הבת הקטינה מכל מין וסוג שהוא לרבות: ביגוד והנעלה, קופת חולים, דמי כיס, תשלומים לבית הספר, ספרי לימוד וציוד לימודי בהתאם </w:t>
      </w:r>
      <w:r>
        <w:rPr>
          <w:rFonts w:cs="David"/>
          <w:rtl/>
        </w:rPr>
        <w:t xml:space="preserve"> </w:t>
      </w:r>
      <w:r>
        <w:rPr>
          <w:rFonts w:ascii="David" w:hAnsi="David" w:cs="David" w:hint="cs"/>
          <w:rtl/>
        </w:rPr>
        <w:t>...דורש ייעוץ עו"ד גירושין</w:t>
      </w:r>
      <w:r>
        <w:rPr>
          <w:rFonts w:cs="David" w:hint="cs"/>
          <w:rtl/>
        </w:rPr>
        <w:t xml:space="preserve">. </w:t>
      </w:r>
    </w:p>
    <w:p w:rsidR="005742F2" w:rsidRDefault="005742F2" w:rsidP="005742F2">
      <w:pPr>
        <w:numPr>
          <w:ilvl w:val="1"/>
          <w:numId w:val="9"/>
        </w:numPr>
        <w:tabs>
          <w:tab w:val="clear" w:pos="1209"/>
          <w:tab w:val="num" w:pos="707"/>
        </w:tabs>
        <w:spacing w:line="360" w:lineRule="auto"/>
        <w:ind w:left="707" w:right="0" w:hanging="1210"/>
        <w:jc w:val="both"/>
        <w:rPr>
          <w:rFonts w:cs="David"/>
        </w:rPr>
      </w:pPr>
      <w:r>
        <w:rPr>
          <w:rFonts w:cs="David" w:hint="cs"/>
          <w:rtl/>
        </w:rPr>
        <w:t xml:space="preserve">בנוסף יישא האב בכל ההוצאות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numPr>
          <w:ilvl w:val="1"/>
          <w:numId w:val="9"/>
        </w:numPr>
        <w:tabs>
          <w:tab w:val="clear" w:pos="1209"/>
          <w:tab w:val="num" w:pos="707"/>
        </w:tabs>
        <w:spacing w:line="360" w:lineRule="auto"/>
        <w:ind w:left="707" w:right="0" w:hanging="1210"/>
        <w:jc w:val="both"/>
        <w:rPr>
          <w:rFonts w:cs="David"/>
        </w:rPr>
      </w:pPr>
      <w:r>
        <w:rPr>
          <w:rFonts w:cs="David" w:hint="cs"/>
          <w:rtl/>
        </w:rPr>
        <w:t xml:space="preserve">כל האמור בסעיף 4 על סעיפיו הקטינים- דינו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numPr>
          <w:ilvl w:val="1"/>
          <w:numId w:val="9"/>
        </w:numPr>
        <w:tabs>
          <w:tab w:val="clear" w:pos="1209"/>
          <w:tab w:val="num" w:pos="707"/>
        </w:tabs>
        <w:spacing w:line="360" w:lineRule="auto"/>
        <w:ind w:left="707" w:right="0" w:hanging="1210"/>
        <w:jc w:val="both"/>
        <w:rPr>
          <w:rFonts w:cs="David"/>
        </w:rPr>
      </w:pPr>
      <w:r>
        <w:rPr>
          <w:rFonts w:cs="David" w:hint="cs"/>
          <w:rtl/>
        </w:rPr>
        <w:t>המזונות יהיו צמודים למדד המחירים לצרכן (להלן: "</w:t>
      </w:r>
      <w:r>
        <w:rPr>
          <w:rFonts w:cs="David" w:hint="cs"/>
          <w:b/>
          <w:bCs/>
          <w:rtl/>
        </w:rPr>
        <w:t>המדד</w:t>
      </w:r>
      <w:r>
        <w:rPr>
          <w:rFonts w:cs="David" w:hint="cs"/>
          <w:rtl/>
        </w:rPr>
        <w:t xml:space="preserve">"). המדד הבסיסי באשר למזונות שנקבעו בסעיף 4.1 לעיל - הוא המדד הידוע ביום אישור הסכם זה. </w:t>
      </w:r>
    </w:p>
    <w:p w:rsidR="005742F2" w:rsidRDefault="005742F2" w:rsidP="005742F2">
      <w:pPr>
        <w:numPr>
          <w:ilvl w:val="1"/>
          <w:numId w:val="9"/>
        </w:numPr>
        <w:tabs>
          <w:tab w:val="clear" w:pos="1209"/>
          <w:tab w:val="num" w:pos="707"/>
        </w:tabs>
        <w:spacing w:line="360" w:lineRule="auto"/>
        <w:ind w:left="707" w:right="0" w:hanging="1210"/>
        <w:jc w:val="both"/>
        <w:rPr>
          <w:rFonts w:cs="David"/>
        </w:rPr>
      </w:pPr>
      <w:r>
        <w:rPr>
          <w:rFonts w:cs="David" w:hint="cs"/>
          <w:rtl/>
        </w:rPr>
        <w:t xml:space="preserve">תשלומי הביטוח הלאומי בגין הקטינה, יכנסו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pStyle w:val="ac"/>
        <w:tabs>
          <w:tab w:val="clear" w:pos="4153"/>
          <w:tab w:val="left" w:pos="6181"/>
        </w:tabs>
        <w:spacing w:line="360" w:lineRule="auto"/>
        <w:ind w:right="-426"/>
        <w:rPr>
          <w:rFonts w:cs="David"/>
        </w:rPr>
      </w:pPr>
    </w:p>
    <w:p w:rsidR="005742F2" w:rsidRDefault="005742F2" w:rsidP="005742F2">
      <w:pPr>
        <w:pStyle w:val="ac"/>
        <w:numPr>
          <w:ilvl w:val="0"/>
          <w:numId w:val="10"/>
        </w:numPr>
        <w:tabs>
          <w:tab w:val="clear" w:pos="4153"/>
          <w:tab w:val="clear" w:pos="8306"/>
          <w:tab w:val="left" w:pos="282"/>
          <w:tab w:val="left" w:pos="2975"/>
        </w:tabs>
        <w:spacing w:line="360" w:lineRule="auto"/>
        <w:ind w:left="707" w:right="-426" w:hanging="708"/>
        <w:rPr>
          <w:rFonts w:ascii="David" w:hAnsi="David" w:cs="David"/>
          <w:b/>
          <w:bCs/>
        </w:rPr>
      </w:pPr>
      <w:r>
        <w:rPr>
          <w:rFonts w:ascii="David" w:hAnsi="David" w:cs="David" w:hint="cs"/>
          <w:b/>
          <w:bCs/>
          <w:u w:val="single"/>
          <w:rtl/>
        </w:rPr>
        <w:t>הדירה המשותפת:</w:t>
      </w:r>
    </w:p>
    <w:p w:rsidR="005742F2" w:rsidRDefault="005742F2" w:rsidP="005742F2">
      <w:pPr>
        <w:pStyle w:val="ac"/>
        <w:tabs>
          <w:tab w:val="clear" w:pos="4153"/>
          <w:tab w:val="clear" w:pos="8306"/>
          <w:tab w:val="left" w:pos="989"/>
        </w:tabs>
        <w:spacing w:line="360" w:lineRule="auto"/>
        <w:rPr>
          <w:rFonts w:ascii="David" w:hAnsi="David" w:cs="David"/>
          <w:rtl/>
        </w:rPr>
      </w:pPr>
      <w:r>
        <w:rPr>
          <w:rFonts w:ascii="David" w:hAnsi="David" w:cs="David"/>
          <w:rtl/>
        </w:rPr>
        <w:tab/>
      </w:r>
    </w:p>
    <w:p w:rsidR="005742F2" w:rsidRDefault="005742F2" w:rsidP="005742F2">
      <w:pPr>
        <w:pStyle w:val="ac"/>
        <w:numPr>
          <w:ilvl w:val="1"/>
          <w:numId w:val="10"/>
        </w:numPr>
        <w:tabs>
          <w:tab w:val="clear" w:pos="4153"/>
          <w:tab w:val="left" w:pos="566"/>
        </w:tabs>
        <w:spacing w:line="360" w:lineRule="auto"/>
        <w:ind w:left="566" w:hanging="566"/>
        <w:rPr>
          <w:rFonts w:ascii="David" w:hAnsi="David" w:cs="David"/>
        </w:rPr>
      </w:pPr>
      <w:r>
        <w:rPr>
          <w:rFonts w:ascii="David" w:hAnsi="David" w:cs="David" w:hint="cs"/>
          <w:rtl/>
        </w:rPr>
        <w:t xml:space="preserve">לבני הזוג דירה ברחוב </w:t>
      </w:r>
      <w:r>
        <w:rPr>
          <w:rFonts w:cs="David"/>
          <w:rtl/>
        </w:rPr>
        <w:t xml:space="preserve"> </w:t>
      </w:r>
      <w:r>
        <w:rPr>
          <w:rFonts w:ascii="David" w:hAnsi="David" w:cs="David" w:hint="cs"/>
          <w:rtl/>
        </w:rPr>
        <w:t>...דורש ייעוץ עו"ד גירושין</w:t>
      </w:r>
      <w:r>
        <w:rPr>
          <w:rFonts w:cs="David" w:hint="cs"/>
          <w:rtl/>
        </w:rPr>
        <w:t>.</w:t>
      </w:r>
      <w:r>
        <w:rPr>
          <w:rFonts w:ascii="David" w:hAnsi="David" w:cs="David" w:hint="cs"/>
          <w:rtl/>
        </w:rPr>
        <w:t xml:space="preserve">..על דירה זו רובצת הערת אזהרה על שם בני הזוג. </w:t>
      </w:r>
    </w:p>
    <w:p w:rsidR="005742F2" w:rsidRDefault="005742F2" w:rsidP="005742F2">
      <w:pPr>
        <w:pStyle w:val="ac"/>
        <w:numPr>
          <w:ilvl w:val="1"/>
          <w:numId w:val="10"/>
        </w:numPr>
        <w:tabs>
          <w:tab w:val="clear" w:pos="4153"/>
          <w:tab w:val="left" w:pos="566"/>
        </w:tabs>
        <w:spacing w:line="360" w:lineRule="auto"/>
        <w:rPr>
          <w:rFonts w:ascii="David" w:hAnsi="David" w:cs="David" w:hint="cs"/>
        </w:rPr>
      </w:pPr>
      <w:r>
        <w:rPr>
          <w:rFonts w:ascii="David" w:hAnsi="David" w:cs="David" w:hint="cs"/>
          <w:rtl/>
        </w:rPr>
        <w:t xml:space="preserve">מוסכם בזאת כי הדירה תישאר בבעלות הצדדים ולא תימכר עד </w:t>
      </w:r>
      <w:r>
        <w:rPr>
          <w:rFonts w:cs="David"/>
          <w:rtl/>
        </w:rPr>
        <w:t xml:space="preserve"> </w:t>
      </w:r>
      <w:r>
        <w:rPr>
          <w:rFonts w:ascii="David" w:hAnsi="David" w:cs="David" w:hint="cs"/>
          <w:rtl/>
        </w:rPr>
        <w:t>...דורש ייעוץ עו"ד גירושין</w:t>
      </w:r>
      <w:r>
        <w:rPr>
          <w:rFonts w:cs="David" w:hint="cs"/>
          <w:rtl/>
        </w:rPr>
        <w:t>.</w:t>
      </w:r>
    </w:p>
    <w:p w:rsidR="005742F2" w:rsidRPr="00EA3519" w:rsidRDefault="005742F2" w:rsidP="005742F2">
      <w:pPr>
        <w:pStyle w:val="ac"/>
        <w:numPr>
          <w:ilvl w:val="1"/>
          <w:numId w:val="10"/>
        </w:numPr>
        <w:tabs>
          <w:tab w:val="clear" w:pos="4153"/>
          <w:tab w:val="left" w:pos="566"/>
        </w:tabs>
        <w:spacing w:line="360" w:lineRule="auto"/>
        <w:rPr>
          <w:rFonts w:ascii="David" w:hAnsi="David" w:cs="David"/>
        </w:rPr>
      </w:pPr>
      <w:r w:rsidRPr="00EA3519">
        <w:rPr>
          <w:rFonts w:ascii="David" w:hAnsi="David" w:cs="David" w:hint="cs"/>
          <w:rtl/>
        </w:rPr>
        <w:t xml:space="preserve">הצדדים מסכימים כי  הבעל יוכל </w:t>
      </w:r>
      <w:r>
        <w:rPr>
          <w:rFonts w:cs="David"/>
          <w:rtl/>
        </w:rPr>
        <w:t xml:space="preserve"> </w:t>
      </w:r>
      <w:r>
        <w:rPr>
          <w:rFonts w:ascii="David" w:hAnsi="David" w:cs="David" w:hint="cs"/>
          <w:rtl/>
        </w:rPr>
        <w:t>...דורש ייעוץ עו"ד גירושין</w:t>
      </w:r>
      <w:r>
        <w:rPr>
          <w:rFonts w:cs="David" w:hint="cs"/>
          <w:rtl/>
        </w:rPr>
        <w:t>.</w:t>
      </w:r>
      <w:r w:rsidRPr="00EA3519">
        <w:rPr>
          <w:rFonts w:ascii="David" w:hAnsi="David" w:cs="David" w:hint="cs"/>
          <w:rtl/>
        </w:rPr>
        <w:t xml:space="preserve">  </w:t>
      </w:r>
    </w:p>
    <w:p w:rsidR="005742F2" w:rsidRPr="00EA3519" w:rsidRDefault="005742F2" w:rsidP="005742F2">
      <w:pPr>
        <w:pStyle w:val="ac"/>
        <w:numPr>
          <w:ilvl w:val="1"/>
          <w:numId w:val="10"/>
        </w:numPr>
        <w:tabs>
          <w:tab w:val="clear" w:pos="4153"/>
          <w:tab w:val="left" w:pos="566"/>
        </w:tabs>
        <w:spacing w:line="360" w:lineRule="auto"/>
        <w:ind w:left="566" w:hanging="566"/>
        <w:rPr>
          <w:rFonts w:ascii="David" w:hAnsi="David" w:cs="David"/>
          <w:rtl/>
        </w:rPr>
      </w:pPr>
      <w:r w:rsidRPr="00EA3519">
        <w:rPr>
          <w:rFonts w:ascii="David" w:hAnsi="David" w:cs="David" w:hint="cs"/>
          <w:rtl/>
        </w:rPr>
        <w:t xml:space="preserve">מוסכם בזאת כי הדירה לא תימכר ולא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pStyle w:val="ac"/>
        <w:numPr>
          <w:ilvl w:val="1"/>
          <w:numId w:val="10"/>
        </w:numPr>
        <w:tabs>
          <w:tab w:val="clear" w:pos="4153"/>
          <w:tab w:val="left" w:pos="566"/>
        </w:tabs>
        <w:spacing w:line="360" w:lineRule="auto"/>
        <w:ind w:left="566" w:hanging="566"/>
        <w:rPr>
          <w:rFonts w:ascii="David" w:hAnsi="David" w:cs="David"/>
        </w:rPr>
      </w:pPr>
      <w:r>
        <w:rPr>
          <w:rFonts w:ascii="David" w:hAnsi="David" w:cs="David" w:hint="cs"/>
          <w:rtl/>
        </w:rPr>
        <w:t xml:space="preserve">הצדדים מסכימם כי ככל ותוגש תביעה </w:t>
      </w:r>
      <w:r>
        <w:rPr>
          <w:rFonts w:cs="David"/>
          <w:rtl/>
        </w:rPr>
        <w:t xml:space="preserve"> </w:t>
      </w:r>
      <w:r>
        <w:rPr>
          <w:rFonts w:ascii="David" w:hAnsi="David" w:cs="David" w:hint="cs"/>
          <w:rtl/>
        </w:rPr>
        <w:t>...דורש ייעוץ עו"ד גירושין</w:t>
      </w:r>
      <w:r>
        <w:rPr>
          <w:rFonts w:cs="David" w:hint="cs"/>
          <w:rtl/>
        </w:rPr>
        <w:t>.</w:t>
      </w:r>
      <w:r>
        <w:rPr>
          <w:rFonts w:ascii="David" w:hAnsi="David" w:cs="David" w:hint="cs"/>
          <w:rtl/>
        </w:rPr>
        <w:t>.</w:t>
      </w:r>
    </w:p>
    <w:p w:rsidR="005742F2" w:rsidRDefault="005742F2" w:rsidP="005742F2">
      <w:pPr>
        <w:pStyle w:val="af0"/>
        <w:rPr>
          <w:rFonts w:ascii="David" w:hAnsi="David" w:cs="David"/>
          <w:rtl/>
        </w:rPr>
      </w:pPr>
    </w:p>
    <w:p w:rsidR="005742F2" w:rsidRDefault="005742F2" w:rsidP="005742F2">
      <w:pPr>
        <w:pStyle w:val="ac"/>
        <w:numPr>
          <w:ilvl w:val="1"/>
          <w:numId w:val="10"/>
        </w:numPr>
        <w:tabs>
          <w:tab w:val="clear" w:pos="4153"/>
          <w:tab w:val="left" w:pos="566"/>
        </w:tabs>
        <w:spacing w:line="360" w:lineRule="auto"/>
        <w:ind w:left="566" w:hanging="566"/>
        <w:rPr>
          <w:rFonts w:ascii="David" w:hAnsi="David" w:cs="David"/>
        </w:rPr>
      </w:pPr>
      <w:r>
        <w:rPr>
          <w:rFonts w:ascii="David" w:hAnsi="David" w:cs="David" w:hint="cs"/>
          <w:rtl/>
        </w:rPr>
        <w:t xml:space="preserve">שמידה וירצו הצדדים למכור את הדירה תחולק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pStyle w:val="af0"/>
        <w:rPr>
          <w:rFonts w:ascii="David" w:hAnsi="David" w:cs="David"/>
          <w:rtl/>
        </w:rPr>
      </w:pPr>
    </w:p>
    <w:p w:rsidR="005742F2" w:rsidRDefault="005742F2" w:rsidP="005742F2">
      <w:pPr>
        <w:pStyle w:val="ac"/>
        <w:numPr>
          <w:ilvl w:val="1"/>
          <w:numId w:val="10"/>
        </w:numPr>
        <w:tabs>
          <w:tab w:val="clear" w:pos="4153"/>
          <w:tab w:val="left" w:pos="566"/>
        </w:tabs>
        <w:spacing w:line="360" w:lineRule="auto"/>
        <w:ind w:left="566" w:hanging="566"/>
        <w:rPr>
          <w:rFonts w:ascii="David" w:hAnsi="David" w:cs="David"/>
        </w:rPr>
      </w:pPr>
      <w:r>
        <w:rPr>
          <w:rFonts w:ascii="David" w:hAnsi="David" w:cs="David" w:hint="cs"/>
          <w:rtl/>
        </w:rPr>
        <w:t xml:space="preserve">מוסכם בין הצדדים כי ככל והבעל יתגורר בדירה עם אישה אחרת הרי שהוא מתחייב </w:t>
      </w:r>
      <w:r>
        <w:rPr>
          <w:rFonts w:cs="David"/>
          <w:rtl/>
        </w:rPr>
        <w:t xml:space="preserve"> </w:t>
      </w:r>
      <w:r>
        <w:rPr>
          <w:rFonts w:ascii="David" w:hAnsi="David" w:cs="David" w:hint="cs"/>
          <w:rtl/>
        </w:rPr>
        <w:t>...דורש ייעוץ עו"ד גירושין</w:t>
      </w:r>
      <w:r>
        <w:rPr>
          <w:rFonts w:cs="David" w:hint="cs"/>
          <w:rtl/>
        </w:rPr>
        <w:t>.</w:t>
      </w:r>
      <w:r>
        <w:rPr>
          <w:rFonts w:ascii="David" w:hAnsi="David" w:cs="David" w:hint="cs"/>
          <w:rtl/>
        </w:rPr>
        <w:t xml:space="preserve"> </w:t>
      </w:r>
    </w:p>
    <w:p w:rsidR="005742F2" w:rsidRDefault="005742F2" w:rsidP="005742F2">
      <w:pPr>
        <w:pStyle w:val="af0"/>
        <w:rPr>
          <w:rFonts w:ascii="David" w:hAnsi="David" w:cs="David"/>
          <w:rtl/>
        </w:rPr>
      </w:pPr>
    </w:p>
    <w:p w:rsidR="005742F2" w:rsidRDefault="005742F2" w:rsidP="005742F2">
      <w:pPr>
        <w:pStyle w:val="ac"/>
        <w:numPr>
          <w:ilvl w:val="1"/>
          <w:numId w:val="10"/>
        </w:numPr>
        <w:tabs>
          <w:tab w:val="clear" w:pos="4153"/>
          <w:tab w:val="left" w:pos="566"/>
        </w:tabs>
        <w:spacing w:line="360" w:lineRule="auto"/>
        <w:ind w:left="566" w:hanging="566"/>
        <w:rPr>
          <w:rFonts w:ascii="David" w:hAnsi="David" w:cs="David"/>
        </w:rPr>
      </w:pPr>
      <w:r>
        <w:rPr>
          <w:rFonts w:ascii="David" w:hAnsi="David" w:cs="David" w:hint="cs"/>
          <w:rtl/>
        </w:rPr>
        <w:t xml:space="preserve">מוסכם כי החל מיום חתימת ההסכם הבעל יישא לבדו בכל הוצאות אחזקת הבית לרבות חשמל, ארנונה, ועד בית כמו כן יישא הבעל לבדו </w:t>
      </w:r>
      <w:r>
        <w:rPr>
          <w:rFonts w:cs="David"/>
          <w:rtl/>
        </w:rPr>
        <w:t xml:space="preserve"> </w:t>
      </w:r>
      <w:r>
        <w:rPr>
          <w:rFonts w:ascii="David" w:hAnsi="David" w:cs="David" w:hint="cs"/>
          <w:rtl/>
        </w:rPr>
        <w:t>...דורש ייעוץ עו"ד גירושין</w:t>
      </w:r>
      <w:r>
        <w:rPr>
          <w:rFonts w:cs="David" w:hint="cs"/>
          <w:rtl/>
        </w:rPr>
        <w:t>.</w:t>
      </w:r>
      <w:r>
        <w:rPr>
          <w:rFonts w:ascii="David" w:hAnsi="David" w:cs="David" w:hint="cs"/>
          <w:rtl/>
        </w:rPr>
        <w:t>.</w:t>
      </w:r>
    </w:p>
    <w:p w:rsidR="005742F2" w:rsidRPr="00C1650F" w:rsidRDefault="005742F2" w:rsidP="005742F2">
      <w:pPr>
        <w:pStyle w:val="af0"/>
        <w:rPr>
          <w:rFonts w:ascii="David" w:hAnsi="David" w:cs="David"/>
          <w:rtl/>
          <w:lang/>
        </w:rPr>
      </w:pPr>
    </w:p>
    <w:p w:rsidR="005742F2" w:rsidRDefault="005742F2" w:rsidP="005742F2">
      <w:pPr>
        <w:pStyle w:val="ac"/>
        <w:numPr>
          <w:ilvl w:val="1"/>
          <w:numId w:val="10"/>
        </w:numPr>
        <w:tabs>
          <w:tab w:val="clear" w:pos="4153"/>
          <w:tab w:val="left" w:pos="566"/>
        </w:tabs>
        <w:spacing w:line="360" w:lineRule="auto"/>
        <w:ind w:left="566" w:hanging="566"/>
        <w:rPr>
          <w:rFonts w:ascii="David" w:hAnsi="David" w:cs="David"/>
        </w:rPr>
      </w:pPr>
      <w:r>
        <w:rPr>
          <w:rFonts w:ascii="David" w:hAnsi="David" w:cs="David" w:hint="cs"/>
          <w:rtl/>
        </w:rPr>
        <w:t xml:space="preserve">הצדדים מסכימים כי ככל והבעל לא </w:t>
      </w:r>
      <w:r>
        <w:rPr>
          <w:rFonts w:cs="David"/>
          <w:rtl/>
        </w:rPr>
        <w:t xml:space="preserve"> </w:t>
      </w:r>
      <w:r>
        <w:rPr>
          <w:rFonts w:ascii="David" w:hAnsi="David" w:cs="David" w:hint="cs"/>
          <w:rtl/>
        </w:rPr>
        <w:t>...דורש ייעוץ עו"ד גירושין</w:t>
      </w:r>
      <w:r>
        <w:rPr>
          <w:rFonts w:cs="David" w:hint="cs"/>
          <w:rtl/>
        </w:rPr>
        <w:t>.</w:t>
      </w:r>
      <w:r>
        <w:rPr>
          <w:rFonts w:ascii="David" w:hAnsi="David" w:cs="David" w:hint="cs"/>
          <w:rtl/>
        </w:rPr>
        <w:t xml:space="preserve">לאחר עשר השנים מיום חתימת ההסכם דמי השכירות יחולקו בחלקים של 60% לבעל 40% לאשה. </w:t>
      </w:r>
    </w:p>
    <w:p w:rsidR="005742F2" w:rsidRPr="00BB27A6" w:rsidRDefault="005742F2" w:rsidP="005742F2">
      <w:pPr>
        <w:pStyle w:val="af0"/>
        <w:rPr>
          <w:rFonts w:ascii="David" w:hAnsi="David" w:cs="David"/>
          <w:rtl/>
          <w:lang/>
        </w:rPr>
      </w:pPr>
    </w:p>
    <w:p w:rsidR="005742F2" w:rsidRDefault="005742F2" w:rsidP="005742F2">
      <w:pPr>
        <w:pStyle w:val="ac"/>
        <w:tabs>
          <w:tab w:val="clear" w:pos="4153"/>
          <w:tab w:val="left" w:pos="566"/>
        </w:tabs>
        <w:spacing w:line="360" w:lineRule="auto"/>
        <w:rPr>
          <w:rFonts w:ascii="David" w:hAnsi="David" w:cs="David"/>
          <w:rtl/>
        </w:rPr>
      </w:pPr>
    </w:p>
    <w:p w:rsidR="005742F2" w:rsidRDefault="005742F2" w:rsidP="005742F2">
      <w:pPr>
        <w:pStyle w:val="ac"/>
        <w:numPr>
          <w:ilvl w:val="0"/>
          <w:numId w:val="10"/>
        </w:numPr>
        <w:tabs>
          <w:tab w:val="clear" w:pos="4153"/>
          <w:tab w:val="clear" w:pos="8306"/>
          <w:tab w:val="left" w:pos="566"/>
        </w:tabs>
        <w:spacing w:line="360" w:lineRule="auto"/>
        <w:ind w:left="849" w:hanging="850"/>
        <w:rPr>
          <w:rFonts w:ascii="David" w:hAnsi="David" w:cs="David"/>
          <w:b/>
          <w:bCs/>
          <w:u w:val="single"/>
        </w:rPr>
      </w:pPr>
      <w:r>
        <w:rPr>
          <w:rFonts w:ascii="David" w:hAnsi="David" w:cs="David" w:hint="cs"/>
          <w:b/>
          <w:bCs/>
          <w:u w:val="single"/>
          <w:rtl/>
        </w:rPr>
        <w:t xml:space="preserve">חשבונות בנקים:  </w:t>
      </w:r>
    </w:p>
    <w:p w:rsidR="005742F2" w:rsidRDefault="005742F2" w:rsidP="005742F2">
      <w:pPr>
        <w:pStyle w:val="ac"/>
        <w:tabs>
          <w:tab w:val="clear" w:pos="4153"/>
          <w:tab w:val="clear" w:pos="8306"/>
          <w:tab w:val="left" w:pos="566"/>
        </w:tabs>
        <w:spacing w:line="360" w:lineRule="auto"/>
        <w:ind w:left="849"/>
        <w:rPr>
          <w:rFonts w:ascii="David" w:hAnsi="David" w:cs="David"/>
          <w:b/>
          <w:bCs/>
          <w:u w:val="single"/>
        </w:rPr>
      </w:pPr>
    </w:p>
    <w:p w:rsidR="005742F2" w:rsidRDefault="005742F2" w:rsidP="005742F2">
      <w:pPr>
        <w:pStyle w:val="ac"/>
        <w:numPr>
          <w:ilvl w:val="1"/>
          <w:numId w:val="10"/>
        </w:numPr>
        <w:tabs>
          <w:tab w:val="clear" w:pos="4153"/>
          <w:tab w:val="clear" w:pos="8306"/>
          <w:tab w:val="left" w:pos="566"/>
        </w:tabs>
        <w:spacing w:line="360" w:lineRule="auto"/>
        <w:rPr>
          <w:rFonts w:ascii="David" w:hAnsi="David" w:cs="David"/>
        </w:rPr>
      </w:pPr>
      <w:r>
        <w:rPr>
          <w:rFonts w:ascii="David" w:hAnsi="David" w:cs="David" w:hint="cs"/>
          <w:rtl/>
        </w:rPr>
        <w:t xml:space="preserve">כל אחד מהצדדים יוותר עם חשבון הבנק שעל שמו והצד השני לא יטען </w:t>
      </w:r>
      <w:r>
        <w:rPr>
          <w:rFonts w:cs="David"/>
          <w:rtl/>
        </w:rPr>
        <w:t xml:space="preserve"> </w:t>
      </w:r>
      <w:r>
        <w:rPr>
          <w:rFonts w:ascii="David" w:hAnsi="David" w:cs="David" w:hint="cs"/>
          <w:rtl/>
        </w:rPr>
        <w:t>...דורש ייעוץ עו"ד גירושין</w:t>
      </w:r>
      <w:r>
        <w:rPr>
          <w:rFonts w:cs="David" w:hint="cs"/>
          <w:rtl/>
        </w:rPr>
        <w:t>.</w:t>
      </w:r>
      <w:r>
        <w:rPr>
          <w:rFonts w:ascii="David" w:hAnsi="David" w:cs="David" w:hint="cs"/>
          <w:rtl/>
        </w:rPr>
        <w:t>.</w:t>
      </w:r>
    </w:p>
    <w:p w:rsidR="005742F2" w:rsidRDefault="005742F2" w:rsidP="005742F2">
      <w:pPr>
        <w:pStyle w:val="ac"/>
        <w:numPr>
          <w:ilvl w:val="1"/>
          <w:numId w:val="10"/>
        </w:numPr>
        <w:tabs>
          <w:tab w:val="clear" w:pos="4153"/>
          <w:tab w:val="clear" w:pos="8306"/>
          <w:tab w:val="left" w:pos="566"/>
        </w:tabs>
        <w:spacing w:line="360" w:lineRule="auto"/>
        <w:rPr>
          <w:rFonts w:ascii="David" w:hAnsi="David" w:cs="David"/>
        </w:rPr>
      </w:pPr>
      <w:r>
        <w:rPr>
          <w:rFonts w:ascii="David" w:hAnsi="David" w:cs="David"/>
          <w:rtl/>
        </w:rPr>
        <w:lastRenderedPageBreak/>
        <w:t xml:space="preserve">מוסכם כי כל </w:t>
      </w:r>
      <w:r>
        <w:rPr>
          <w:rFonts w:ascii="David" w:hAnsi="David" w:cs="David" w:hint="cs"/>
          <w:rtl/>
        </w:rPr>
        <w:t xml:space="preserve">אחד מהצדדים יישאר עם החובות </w:t>
      </w:r>
      <w:r>
        <w:rPr>
          <w:rFonts w:cs="David"/>
          <w:rtl/>
        </w:rPr>
        <w:t xml:space="preserve"> </w:t>
      </w:r>
      <w:r>
        <w:rPr>
          <w:rFonts w:ascii="David" w:hAnsi="David" w:cs="David" w:hint="cs"/>
          <w:rtl/>
        </w:rPr>
        <w:t xml:space="preserve">...דורש ייעוץ עו"ד גירושין.  </w:t>
      </w:r>
      <w:r>
        <w:rPr>
          <w:rFonts w:ascii="David" w:hAnsi="David" w:cs="David"/>
          <w:rtl/>
        </w:rPr>
        <w:t xml:space="preserve"> </w:t>
      </w:r>
      <w:r>
        <w:rPr>
          <w:rFonts w:ascii="David" w:hAnsi="David" w:cs="David" w:hint="cs"/>
          <w:rtl/>
        </w:rPr>
        <w:t xml:space="preserve"> </w:t>
      </w:r>
    </w:p>
    <w:p w:rsidR="005742F2" w:rsidRDefault="005742F2" w:rsidP="005742F2">
      <w:pPr>
        <w:pStyle w:val="ac"/>
        <w:tabs>
          <w:tab w:val="clear" w:pos="4153"/>
          <w:tab w:val="left" w:pos="566"/>
        </w:tabs>
        <w:spacing w:line="360" w:lineRule="auto"/>
        <w:ind w:left="-1"/>
        <w:rPr>
          <w:rFonts w:ascii="David" w:hAnsi="David" w:cs="David"/>
          <w:rtl/>
        </w:rPr>
      </w:pPr>
    </w:p>
    <w:p w:rsidR="005742F2" w:rsidRDefault="005742F2" w:rsidP="005742F2">
      <w:pPr>
        <w:numPr>
          <w:ilvl w:val="0"/>
          <w:numId w:val="10"/>
        </w:numPr>
        <w:spacing w:line="360" w:lineRule="auto"/>
        <w:ind w:left="849" w:hanging="709"/>
        <w:jc w:val="both"/>
        <w:rPr>
          <w:rFonts w:cs="David"/>
          <w:bCs/>
          <w:u w:val="single"/>
        </w:rPr>
      </w:pPr>
      <w:r>
        <w:rPr>
          <w:rFonts w:cs="David" w:hint="cs"/>
          <w:bCs/>
          <w:u w:val="single"/>
          <w:rtl/>
        </w:rPr>
        <w:t>תכולת הדירה:</w:t>
      </w:r>
    </w:p>
    <w:p w:rsidR="005742F2" w:rsidRDefault="005742F2" w:rsidP="005742F2">
      <w:pPr>
        <w:spacing w:line="360" w:lineRule="auto"/>
        <w:jc w:val="both"/>
        <w:rPr>
          <w:rFonts w:cs="David"/>
          <w:bCs/>
          <w:u w:val="single"/>
          <w:rtl/>
        </w:rPr>
      </w:pPr>
    </w:p>
    <w:p w:rsidR="005742F2" w:rsidRDefault="005742F2" w:rsidP="005742F2">
      <w:pPr>
        <w:numPr>
          <w:ilvl w:val="1"/>
          <w:numId w:val="10"/>
        </w:numPr>
        <w:spacing w:line="360" w:lineRule="auto"/>
        <w:jc w:val="both"/>
        <w:rPr>
          <w:rFonts w:cs="David"/>
        </w:rPr>
      </w:pPr>
      <w:r>
        <w:rPr>
          <w:rFonts w:cs="David" w:hint="cs"/>
          <w:rtl/>
        </w:rPr>
        <w:t xml:space="preserve">מוסכם בין בני הזוג, כי המיטלטלין ומכשירי החשמל שבדירה המשותפת יישארו </w:t>
      </w:r>
      <w:r>
        <w:rPr>
          <w:rFonts w:cs="David"/>
          <w:rtl/>
        </w:rPr>
        <w:t xml:space="preserve"> </w:t>
      </w:r>
      <w:r>
        <w:rPr>
          <w:rFonts w:ascii="David" w:hAnsi="David" w:cs="David" w:hint="cs"/>
          <w:rtl/>
        </w:rPr>
        <w:t>...דורש ייעוץ עו"ד גירושין</w:t>
      </w:r>
      <w:r>
        <w:rPr>
          <w:rFonts w:cs="David" w:hint="cs"/>
          <w:rtl/>
        </w:rPr>
        <w:t>..</w:t>
      </w:r>
    </w:p>
    <w:p w:rsidR="005742F2" w:rsidRPr="005742F2" w:rsidRDefault="005742F2" w:rsidP="005742F2">
      <w:pPr>
        <w:numPr>
          <w:ilvl w:val="1"/>
          <w:numId w:val="10"/>
        </w:numPr>
        <w:spacing w:line="360" w:lineRule="auto"/>
        <w:jc w:val="both"/>
        <w:rPr>
          <w:rFonts w:cs="David"/>
          <w:rtl/>
        </w:rPr>
      </w:pPr>
      <w:r>
        <w:rPr>
          <w:rFonts w:cs="David" w:hint="cs"/>
          <w:rtl/>
        </w:rPr>
        <w:t>מוסכם כי החל מיום החתימה על ההסכם כל בקשה מצד מי מהצדדים לקבלה והוצאת ציוד משותף תהיה אפשרית והצד השני לא ימנע מהמבקש להוציא/לקחת ציוד זה.</w:t>
      </w:r>
    </w:p>
    <w:p w:rsidR="005742F2" w:rsidRDefault="005742F2" w:rsidP="005742F2">
      <w:pPr>
        <w:jc w:val="both"/>
        <w:rPr>
          <w:rFonts w:cs="David"/>
          <w:rtl/>
        </w:rPr>
      </w:pPr>
    </w:p>
    <w:p w:rsidR="005742F2" w:rsidRDefault="005742F2" w:rsidP="005742F2">
      <w:pPr>
        <w:numPr>
          <w:ilvl w:val="0"/>
          <w:numId w:val="10"/>
        </w:numPr>
        <w:ind w:left="282"/>
        <w:jc w:val="both"/>
        <w:rPr>
          <w:rFonts w:cs="David"/>
          <w:rtl/>
        </w:rPr>
      </w:pPr>
      <w:r>
        <w:rPr>
          <w:rFonts w:cs="David" w:hint="cs"/>
          <w:bCs/>
          <w:u w:val="single"/>
          <w:rtl/>
        </w:rPr>
        <w:t xml:space="preserve">כספים  וזכויות הסוציאליות </w:t>
      </w:r>
      <w:r>
        <w:rPr>
          <w:rFonts w:cs="David"/>
          <w:bCs/>
          <w:rtl/>
        </w:rPr>
        <w:t>:</w:t>
      </w:r>
    </w:p>
    <w:p w:rsidR="005742F2" w:rsidRDefault="005742F2" w:rsidP="005742F2">
      <w:pPr>
        <w:ind w:left="849" w:hanging="567"/>
        <w:jc w:val="both"/>
        <w:rPr>
          <w:rFonts w:cs="David"/>
          <w:rtl/>
        </w:rPr>
      </w:pPr>
    </w:p>
    <w:p w:rsidR="005742F2" w:rsidRDefault="005742F2" w:rsidP="005742F2">
      <w:pPr>
        <w:ind w:left="849" w:hanging="129"/>
        <w:jc w:val="both"/>
        <w:rPr>
          <w:rFonts w:cs="David"/>
          <w:rtl/>
        </w:rPr>
      </w:pPr>
    </w:p>
    <w:p w:rsidR="005742F2" w:rsidRPr="005742F2" w:rsidRDefault="005742F2" w:rsidP="005742F2">
      <w:pPr>
        <w:numPr>
          <w:ilvl w:val="1"/>
          <w:numId w:val="10"/>
        </w:numPr>
        <w:spacing w:line="360" w:lineRule="auto"/>
        <w:jc w:val="both"/>
        <w:rPr>
          <w:rFonts w:cs="David"/>
          <w:rtl/>
        </w:rPr>
      </w:pPr>
      <w:r>
        <w:rPr>
          <w:rFonts w:cs="David" w:hint="cs"/>
          <w:rtl/>
        </w:rPr>
        <w:t xml:space="preserve">מוסכם בין הצדדים כי כל אחד מבני הזוג יישאר הבעלים של הכספים והזכויות  מכל מין וסוג אשר נצברו על שמו במהלך נישואיהם ובכלל זה: הזכויות הסוציאליות, פנסיוניות, </w:t>
      </w:r>
      <w:r>
        <w:rPr>
          <w:rFonts w:ascii="David" w:hAnsi="David" w:cs="David" w:hint="cs"/>
          <w:rtl/>
        </w:rPr>
        <w:t>...דורש ייעוץ עו"ד גירושין</w:t>
      </w:r>
      <w:r>
        <w:rPr>
          <w:rFonts w:cs="David" w:hint="cs"/>
          <w:rtl/>
        </w:rPr>
        <w:t xml:space="preserve">. </w:t>
      </w:r>
    </w:p>
    <w:p w:rsidR="005742F2" w:rsidRDefault="005742F2" w:rsidP="005742F2">
      <w:pPr>
        <w:ind w:left="849" w:hanging="567"/>
        <w:jc w:val="both"/>
        <w:rPr>
          <w:rFonts w:cs="David"/>
          <w:b/>
          <w:bCs/>
          <w:u w:val="single"/>
          <w:rtl/>
        </w:rPr>
      </w:pPr>
    </w:p>
    <w:p w:rsidR="005742F2" w:rsidRDefault="005742F2" w:rsidP="005742F2">
      <w:pPr>
        <w:ind w:left="849" w:hanging="567"/>
        <w:jc w:val="both"/>
        <w:rPr>
          <w:rFonts w:cs="David"/>
          <w:b/>
          <w:bCs/>
          <w:u w:val="single"/>
          <w:rtl/>
        </w:rPr>
      </w:pPr>
    </w:p>
    <w:p w:rsidR="005742F2" w:rsidRDefault="005742F2" w:rsidP="005742F2">
      <w:pPr>
        <w:numPr>
          <w:ilvl w:val="0"/>
          <w:numId w:val="10"/>
        </w:numPr>
        <w:ind w:left="282"/>
        <w:jc w:val="both"/>
        <w:rPr>
          <w:rFonts w:cs="David"/>
          <w:b/>
          <w:bCs/>
          <w:u w:val="single"/>
        </w:rPr>
      </w:pPr>
      <w:r>
        <w:rPr>
          <w:rFonts w:cs="David" w:hint="cs"/>
          <w:b/>
          <w:bCs/>
          <w:u w:val="single"/>
          <w:rtl/>
        </w:rPr>
        <w:t>איזון רכושי</w:t>
      </w:r>
    </w:p>
    <w:p w:rsidR="005742F2" w:rsidRDefault="005742F2" w:rsidP="005742F2">
      <w:pPr>
        <w:ind w:left="282"/>
        <w:jc w:val="both"/>
        <w:rPr>
          <w:rFonts w:cs="David"/>
          <w:b/>
          <w:bCs/>
          <w:u w:val="single"/>
        </w:rPr>
      </w:pPr>
    </w:p>
    <w:p w:rsidR="005742F2" w:rsidRDefault="005742F2" w:rsidP="005742F2">
      <w:pPr>
        <w:numPr>
          <w:ilvl w:val="1"/>
          <w:numId w:val="10"/>
        </w:numPr>
        <w:spacing w:line="360" w:lineRule="auto"/>
        <w:ind w:right="1209"/>
        <w:jc w:val="both"/>
        <w:rPr>
          <w:rFonts w:cs="David" w:hint="cs"/>
        </w:rPr>
      </w:pPr>
      <w:r w:rsidRPr="00EA3519">
        <w:rPr>
          <w:rFonts w:cs="David" w:hint="cs"/>
          <w:rtl/>
        </w:rPr>
        <w:t xml:space="preserve">הצדדים מסכימים כי לצורך  האיזון הרכושי שבין הצדדים הבעל יעביר </w:t>
      </w:r>
      <w:r>
        <w:rPr>
          <w:rFonts w:cs="David"/>
          <w:rtl/>
        </w:rPr>
        <w:t xml:space="preserve"> </w:t>
      </w:r>
      <w:r>
        <w:rPr>
          <w:rFonts w:ascii="David" w:hAnsi="David" w:cs="David" w:hint="cs"/>
          <w:rtl/>
        </w:rPr>
        <w:t>...דורש ייעוץ עו"ד גירושין</w:t>
      </w:r>
      <w:r>
        <w:rPr>
          <w:rFonts w:cs="David" w:hint="cs"/>
          <w:rtl/>
        </w:rPr>
        <w:t>.</w:t>
      </w:r>
    </w:p>
    <w:p w:rsidR="005742F2" w:rsidRPr="00EA3519" w:rsidRDefault="005742F2" w:rsidP="005742F2">
      <w:pPr>
        <w:numPr>
          <w:ilvl w:val="1"/>
          <w:numId w:val="10"/>
        </w:numPr>
        <w:spacing w:line="360" w:lineRule="auto"/>
        <w:ind w:right="1209"/>
        <w:jc w:val="both"/>
        <w:rPr>
          <w:rFonts w:cs="David"/>
        </w:rPr>
      </w:pPr>
      <w:r w:rsidRPr="00EA3519">
        <w:rPr>
          <w:rFonts w:cs="David" w:hint="cs"/>
          <w:rtl/>
        </w:rPr>
        <w:t xml:space="preserve">הצדדים מסכימים כי לצורך  האיזון הרכושי שבין הצדדים הבעל יעביר לאשה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numPr>
          <w:ilvl w:val="1"/>
          <w:numId w:val="10"/>
        </w:numPr>
        <w:spacing w:line="360" w:lineRule="auto"/>
        <w:ind w:right="1209"/>
        <w:jc w:val="both"/>
        <w:rPr>
          <w:rFonts w:cs="David"/>
        </w:rPr>
      </w:pPr>
      <w:r>
        <w:rPr>
          <w:rFonts w:cs="David" w:hint="cs"/>
          <w:rtl/>
        </w:rPr>
        <w:t>הצד</w:t>
      </w:r>
      <w:bookmarkStart w:id="0" w:name="_GoBack"/>
      <w:bookmarkEnd w:id="0"/>
      <w:r>
        <w:rPr>
          <w:rFonts w:cs="David" w:hint="cs"/>
          <w:rtl/>
        </w:rPr>
        <w:t xml:space="preserve">דים מסכימים כי ככל והאשה תתגורר בדרך קבע עם בן זוג התשלומים דלעיל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spacing w:line="360" w:lineRule="auto"/>
        <w:ind w:left="360" w:right="1209"/>
        <w:jc w:val="both"/>
        <w:rPr>
          <w:rFonts w:cs="David"/>
        </w:rPr>
      </w:pPr>
    </w:p>
    <w:p w:rsidR="005742F2" w:rsidRDefault="005742F2" w:rsidP="005742F2">
      <w:pPr>
        <w:numPr>
          <w:ilvl w:val="0"/>
          <w:numId w:val="10"/>
        </w:numPr>
        <w:ind w:left="282"/>
        <w:jc w:val="both"/>
        <w:rPr>
          <w:rFonts w:cs="David"/>
          <w:rtl/>
        </w:rPr>
      </w:pPr>
      <w:r>
        <w:rPr>
          <w:rFonts w:cs="David"/>
          <w:bCs/>
          <w:u w:val="single"/>
          <w:rtl/>
        </w:rPr>
        <w:t>העדר תביעות, אישור הסכם ומתן תוקף של פס"ד</w:t>
      </w:r>
    </w:p>
    <w:p w:rsidR="005742F2" w:rsidRDefault="005742F2" w:rsidP="005742F2">
      <w:pPr>
        <w:ind w:left="849" w:hanging="567"/>
        <w:jc w:val="both"/>
        <w:rPr>
          <w:rFonts w:cs="David"/>
          <w:rtl/>
        </w:rPr>
      </w:pPr>
    </w:p>
    <w:p w:rsidR="005742F2" w:rsidRDefault="005742F2" w:rsidP="005742F2">
      <w:pPr>
        <w:ind w:left="849" w:hanging="567"/>
        <w:jc w:val="both"/>
        <w:rPr>
          <w:rFonts w:cs="David"/>
          <w:rtl/>
        </w:rPr>
      </w:pPr>
    </w:p>
    <w:p w:rsidR="005742F2" w:rsidRDefault="005742F2" w:rsidP="005742F2">
      <w:pPr>
        <w:numPr>
          <w:ilvl w:val="1"/>
          <w:numId w:val="10"/>
        </w:numPr>
        <w:spacing w:line="360" w:lineRule="auto"/>
        <w:ind w:left="707" w:hanging="849"/>
        <w:jc w:val="both"/>
        <w:rPr>
          <w:rFonts w:cs="David"/>
        </w:rPr>
      </w:pPr>
      <w:r>
        <w:rPr>
          <w:rFonts w:cs="David"/>
          <w:rtl/>
        </w:rPr>
        <w:t>הצדדים מצהירים: כי מעבר לאמור ולקבוע בהסכם זה וביצועו, אין ולא תהיינה להם</w:t>
      </w:r>
      <w:r>
        <w:rPr>
          <w:rFonts w:cs="David" w:hint="cs"/>
          <w:rtl/>
        </w:rPr>
        <w:t xml:space="preserve"> </w:t>
      </w:r>
      <w:r>
        <w:rPr>
          <w:rFonts w:cs="David"/>
          <w:rtl/>
        </w:rPr>
        <w:t>תביעות ו/או טענות מכל מין וסוג שהוא, האחד כלפי משנהו.</w:t>
      </w:r>
      <w:r>
        <w:rPr>
          <w:rFonts w:cs="David" w:hint="cs"/>
          <w:rtl/>
        </w:rPr>
        <w:t xml:space="preserve"> ככל ומי מהצדדים יפר את הוראות ההסכם </w:t>
      </w:r>
      <w:r>
        <w:rPr>
          <w:rFonts w:cs="David"/>
          <w:rtl/>
        </w:rPr>
        <w:t xml:space="preserve"> </w:t>
      </w:r>
      <w:r>
        <w:rPr>
          <w:rFonts w:ascii="David" w:hAnsi="David" w:cs="David" w:hint="cs"/>
          <w:rtl/>
        </w:rPr>
        <w:t>...דורש ייעוץ עו"ד גירושין</w:t>
      </w:r>
      <w:r>
        <w:rPr>
          <w:rFonts w:cs="David" w:hint="cs"/>
          <w:rtl/>
        </w:rPr>
        <w:t>..</w:t>
      </w:r>
    </w:p>
    <w:p w:rsidR="005742F2" w:rsidRDefault="005742F2" w:rsidP="005742F2">
      <w:pPr>
        <w:numPr>
          <w:ilvl w:val="1"/>
          <w:numId w:val="10"/>
        </w:numPr>
        <w:spacing w:line="360" w:lineRule="auto"/>
        <w:ind w:left="707" w:hanging="849"/>
        <w:jc w:val="both"/>
        <w:rPr>
          <w:rFonts w:cs="David"/>
        </w:rPr>
      </w:pPr>
      <w:r>
        <w:rPr>
          <w:rFonts w:cs="David"/>
          <w:rtl/>
        </w:rPr>
        <w:t>הצדדים מצהירים: כי עשו הסכם זה מרצונם הטוב והחופשי, ומבינים תוכנו משמעותו ותוצאותיו.</w:t>
      </w:r>
    </w:p>
    <w:p w:rsidR="005742F2" w:rsidRDefault="005742F2" w:rsidP="005742F2">
      <w:pPr>
        <w:numPr>
          <w:ilvl w:val="1"/>
          <w:numId w:val="10"/>
        </w:numPr>
        <w:spacing w:line="360" w:lineRule="auto"/>
        <w:ind w:left="707" w:hanging="849"/>
        <w:jc w:val="both"/>
        <w:rPr>
          <w:rFonts w:cs="David"/>
          <w:rtl/>
        </w:rPr>
      </w:pPr>
      <w:r>
        <w:rPr>
          <w:rFonts w:cs="David"/>
          <w:rtl/>
        </w:rPr>
        <w:t>הצדדים מבקשים מכבוד בית ה</w:t>
      </w:r>
      <w:r>
        <w:rPr>
          <w:rFonts w:cs="David" w:hint="cs"/>
          <w:rtl/>
        </w:rPr>
        <w:t xml:space="preserve">דין הרבני </w:t>
      </w:r>
      <w:r>
        <w:rPr>
          <w:rFonts w:cs="David"/>
          <w:rtl/>
        </w:rPr>
        <w:t xml:space="preserve">לאשר הסכם זה בהתאם להוראות כל דין, לרבות חוק  </w:t>
      </w:r>
      <w:r>
        <w:rPr>
          <w:rFonts w:ascii="David" w:hAnsi="David" w:cs="David" w:hint="cs"/>
          <w:rtl/>
        </w:rPr>
        <w:t>...דורש ייעוץ עו"ד גירושין</w:t>
      </w:r>
      <w:r>
        <w:rPr>
          <w:rFonts w:cs="David" w:hint="cs"/>
          <w:rtl/>
        </w:rPr>
        <w:t>.</w:t>
      </w:r>
      <w:r>
        <w:rPr>
          <w:rFonts w:cs="David"/>
          <w:rtl/>
        </w:rPr>
        <w:t>וכל הוראת חוק אחרת הנוגעת, וליתן להסכם זה תוקף של פסק דין.</w:t>
      </w:r>
    </w:p>
    <w:p w:rsidR="005742F2" w:rsidRDefault="005742F2" w:rsidP="005742F2">
      <w:pPr>
        <w:spacing w:line="360" w:lineRule="auto"/>
        <w:ind w:left="1416" w:right="375" w:hanging="566"/>
        <w:jc w:val="both"/>
        <w:rPr>
          <w:rFonts w:cs="David"/>
          <w:rtl/>
        </w:rPr>
      </w:pPr>
    </w:p>
    <w:p w:rsidR="005742F2" w:rsidRDefault="005742F2" w:rsidP="005742F2">
      <w:pPr>
        <w:spacing w:line="360" w:lineRule="auto"/>
        <w:ind w:left="1416" w:hanging="1417"/>
        <w:jc w:val="center"/>
        <w:rPr>
          <w:rFonts w:cs="David"/>
          <w:bCs/>
          <w:rtl/>
        </w:rPr>
      </w:pPr>
    </w:p>
    <w:p w:rsidR="005742F2" w:rsidRDefault="005742F2" w:rsidP="005742F2">
      <w:pPr>
        <w:spacing w:line="360" w:lineRule="auto"/>
        <w:ind w:left="1416" w:hanging="1417"/>
        <w:jc w:val="center"/>
        <w:rPr>
          <w:rFonts w:cs="David"/>
          <w:bCs/>
          <w:rtl/>
        </w:rPr>
      </w:pPr>
      <w:r>
        <w:rPr>
          <w:rFonts w:cs="David"/>
          <w:bCs/>
          <w:rtl/>
        </w:rPr>
        <w:t>ולראיה באו הצדדים על החתום:</w:t>
      </w:r>
    </w:p>
    <w:p w:rsidR="005742F2" w:rsidRDefault="005742F2" w:rsidP="005742F2">
      <w:pPr>
        <w:spacing w:line="360" w:lineRule="auto"/>
        <w:ind w:left="1416" w:hanging="1417"/>
        <w:jc w:val="center"/>
        <w:rPr>
          <w:rFonts w:cs="David"/>
          <w:rtl/>
        </w:rPr>
      </w:pPr>
    </w:p>
    <w:p w:rsidR="005742F2" w:rsidRDefault="005742F2" w:rsidP="005742F2">
      <w:pPr>
        <w:spacing w:line="360" w:lineRule="auto"/>
        <w:ind w:left="1416" w:hanging="1417"/>
        <w:jc w:val="center"/>
        <w:rPr>
          <w:rFonts w:cs="David"/>
          <w:rtl/>
        </w:rPr>
      </w:pPr>
    </w:p>
    <w:p w:rsidR="005742F2" w:rsidRDefault="005742F2" w:rsidP="005742F2">
      <w:pPr>
        <w:spacing w:line="360" w:lineRule="auto"/>
        <w:ind w:left="1416" w:hanging="1417"/>
        <w:jc w:val="center"/>
        <w:rPr>
          <w:rFonts w:cs="David"/>
          <w:rtl/>
        </w:rPr>
      </w:pPr>
    </w:p>
    <w:p w:rsidR="005742F2" w:rsidRDefault="005742F2" w:rsidP="005742F2">
      <w:pPr>
        <w:spacing w:line="360" w:lineRule="auto"/>
        <w:ind w:left="1416" w:hanging="696"/>
        <w:jc w:val="both"/>
        <w:rPr>
          <w:rFonts w:cs="David"/>
          <w:rtl/>
        </w:rPr>
      </w:pPr>
      <w:r>
        <w:rPr>
          <w:rFonts w:cs="David" w:hint="cs"/>
          <w:rtl/>
        </w:rPr>
        <w:t xml:space="preserve">      _____________</w:t>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Pr>
          <w:rFonts w:cs="David"/>
          <w:rtl/>
        </w:rPr>
        <w:t>___________</w:t>
      </w:r>
    </w:p>
    <w:p w:rsidR="005742F2" w:rsidRDefault="005742F2" w:rsidP="005742F2">
      <w:pPr>
        <w:spacing w:line="360" w:lineRule="auto"/>
        <w:ind w:left="991" w:hanging="271"/>
        <w:jc w:val="both"/>
        <w:rPr>
          <w:rFonts w:cs="David"/>
          <w:bCs/>
          <w:rtl/>
        </w:rPr>
      </w:pPr>
      <w:r>
        <w:rPr>
          <w:rFonts w:cs="David" w:hint="cs"/>
          <w:bCs/>
          <w:rtl/>
        </w:rPr>
        <w:t xml:space="preserve">      בעל   - חתימה </w:t>
      </w:r>
      <w:r>
        <w:rPr>
          <w:rFonts w:cs="David"/>
          <w:bCs/>
          <w:rtl/>
        </w:rPr>
        <w:t xml:space="preserve"> </w:t>
      </w:r>
      <w:r>
        <w:rPr>
          <w:rFonts w:cs="David"/>
          <w:bCs/>
          <w:rtl/>
        </w:rPr>
        <w:tab/>
      </w:r>
      <w:r>
        <w:rPr>
          <w:rFonts w:cs="David"/>
          <w:bCs/>
          <w:rtl/>
        </w:rPr>
        <w:tab/>
      </w:r>
      <w:r>
        <w:rPr>
          <w:rFonts w:cs="David"/>
          <w:bCs/>
          <w:rtl/>
        </w:rPr>
        <w:tab/>
      </w:r>
      <w:r>
        <w:rPr>
          <w:rFonts w:cs="David"/>
          <w:bCs/>
          <w:rtl/>
        </w:rPr>
        <w:tab/>
      </w:r>
      <w:r>
        <w:rPr>
          <w:rFonts w:cs="David" w:hint="cs"/>
          <w:bCs/>
          <w:rtl/>
        </w:rPr>
        <w:t xml:space="preserve">         </w:t>
      </w:r>
      <w:r>
        <w:rPr>
          <w:rFonts w:cs="David" w:hint="cs"/>
          <w:bCs/>
          <w:rtl/>
        </w:rPr>
        <w:tab/>
      </w:r>
      <w:r>
        <w:rPr>
          <w:rFonts w:cs="David" w:hint="cs"/>
          <w:bCs/>
          <w:rtl/>
        </w:rPr>
        <w:tab/>
        <w:t xml:space="preserve">   אישה  - חתימה</w:t>
      </w:r>
    </w:p>
    <w:p w:rsidR="005742F2" w:rsidRDefault="005742F2" w:rsidP="005742F2">
      <w:pPr>
        <w:spacing w:line="360" w:lineRule="auto"/>
        <w:ind w:left="991" w:hanging="271"/>
        <w:jc w:val="both"/>
        <w:rPr>
          <w:rFonts w:cs="David"/>
          <w:bCs/>
          <w:rtl/>
        </w:rPr>
      </w:pPr>
    </w:p>
    <w:p w:rsidR="005742F2" w:rsidRDefault="005742F2" w:rsidP="005742F2">
      <w:pPr>
        <w:spacing w:line="360" w:lineRule="auto"/>
        <w:ind w:left="991" w:hanging="271"/>
        <w:jc w:val="both"/>
        <w:rPr>
          <w:rFonts w:cs="David"/>
          <w:bCs/>
          <w:rtl/>
        </w:rPr>
      </w:pPr>
    </w:p>
    <w:p w:rsidR="005742F2" w:rsidRDefault="005742F2" w:rsidP="005742F2">
      <w:pPr>
        <w:spacing w:line="360" w:lineRule="auto"/>
        <w:ind w:left="991" w:hanging="271"/>
        <w:jc w:val="both"/>
        <w:rPr>
          <w:rFonts w:cs="David"/>
          <w:bCs/>
          <w:rtl/>
        </w:rPr>
      </w:pPr>
    </w:p>
    <w:p w:rsidR="005742F2" w:rsidRDefault="005742F2" w:rsidP="005742F2">
      <w:pPr>
        <w:spacing w:line="360" w:lineRule="auto"/>
        <w:ind w:left="991" w:hanging="271"/>
        <w:jc w:val="both"/>
        <w:rPr>
          <w:rFonts w:cs="David"/>
          <w:bCs/>
        </w:rPr>
      </w:pPr>
    </w:p>
    <w:p w:rsidR="003B3824" w:rsidRDefault="003B3824"/>
    <w:sectPr w:rsidR="003B3824" w:rsidSect="00F438C4">
      <w:footerReference w:type="even" r:id="rId5"/>
      <w:footerReference w:type="default" r:id="rId6"/>
      <w:pgSz w:w="11906" w:h="16838" w:code="9"/>
      <w:pgMar w:top="1134" w:right="1701" w:bottom="1134" w:left="1701"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6C" w:rsidRDefault="005742F2">
    <w:pPr>
      <w:pStyle w:val="a6"/>
      <w:framePr w:wrap="around"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Pr>
        <w:rStyle w:val="a5"/>
        <w:rtl/>
      </w:rPr>
      <w:t>4</w:t>
    </w:r>
    <w:r>
      <w:rPr>
        <w:rStyle w:val="a5"/>
      </w:rPr>
      <w:fldChar w:fldCharType="end"/>
    </w:r>
  </w:p>
  <w:p w:rsidR="004E4C6C" w:rsidRDefault="005742F2">
    <w:pPr>
      <w:pStyle w:val="a6"/>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6C" w:rsidRDefault="005742F2">
    <w:pPr>
      <w:pStyle w:val="a6"/>
      <w:framePr w:wrap="around"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Pr>
        <w:rStyle w:val="a5"/>
        <w:noProof/>
        <w:rtl/>
      </w:rPr>
      <w:t>4</w:t>
    </w:r>
    <w:r>
      <w:rPr>
        <w:rStyle w:val="a5"/>
      </w:rPr>
      <w:fldChar w:fldCharType="end"/>
    </w:r>
  </w:p>
  <w:p w:rsidR="004E4C6C" w:rsidRDefault="005742F2">
    <w:pPr>
      <w:pStyle w:val="a6"/>
      <w:bidi w:val="0"/>
      <w:rPr>
        <w:sz w:val="14"/>
        <w:rtl/>
      </w:rPr>
    </w:pPr>
  </w:p>
  <w:p w:rsidR="004E4C6C" w:rsidRDefault="005742F2">
    <w:pPr>
      <w:pStyle w:val="a6"/>
      <w:rPr>
        <w:rt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1C60"/>
    <w:multiLevelType w:val="multilevel"/>
    <w:tmpl w:val="6BBA5144"/>
    <w:lvl w:ilvl="0">
      <w:start w:val="3"/>
      <w:numFmt w:val="decimal"/>
      <w:lvlText w:val="%1"/>
      <w:lvlJc w:val="left"/>
      <w:pPr>
        <w:tabs>
          <w:tab w:val="num" w:pos="375"/>
        </w:tabs>
        <w:ind w:left="375" w:right="375" w:hanging="375"/>
      </w:pPr>
      <w:rPr>
        <w:rFonts w:hint="cs"/>
      </w:rPr>
    </w:lvl>
    <w:lvl w:ilvl="1">
      <w:start w:val="10"/>
      <w:numFmt w:val="decimal"/>
      <w:lvlText w:val="%1.%2"/>
      <w:lvlJc w:val="left"/>
      <w:pPr>
        <w:tabs>
          <w:tab w:val="num" w:pos="1366"/>
        </w:tabs>
        <w:ind w:left="1366" w:right="1366" w:hanging="375"/>
      </w:pPr>
      <w:rPr>
        <w:rFonts w:hint="cs"/>
      </w:rPr>
    </w:lvl>
    <w:lvl w:ilvl="2">
      <w:start w:val="1"/>
      <w:numFmt w:val="decimal"/>
      <w:lvlText w:val="%1.%2.%3"/>
      <w:lvlJc w:val="left"/>
      <w:pPr>
        <w:tabs>
          <w:tab w:val="num" w:pos="2702"/>
        </w:tabs>
        <w:ind w:left="2702" w:right="2702" w:hanging="720"/>
      </w:pPr>
      <w:rPr>
        <w:rFonts w:hint="cs"/>
      </w:rPr>
    </w:lvl>
    <w:lvl w:ilvl="3">
      <w:start w:val="1"/>
      <w:numFmt w:val="decimal"/>
      <w:lvlText w:val="%1.%2.%3.%4"/>
      <w:lvlJc w:val="left"/>
      <w:pPr>
        <w:tabs>
          <w:tab w:val="num" w:pos="3693"/>
        </w:tabs>
        <w:ind w:left="3693" w:right="3693" w:hanging="720"/>
      </w:pPr>
      <w:rPr>
        <w:rFonts w:hint="cs"/>
      </w:rPr>
    </w:lvl>
    <w:lvl w:ilvl="4">
      <w:start w:val="1"/>
      <w:numFmt w:val="decimal"/>
      <w:lvlText w:val="%1.%2.%3.%4.%5"/>
      <w:lvlJc w:val="left"/>
      <w:pPr>
        <w:tabs>
          <w:tab w:val="num" w:pos="5044"/>
        </w:tabs>
        <w:ind w:left="5044" w:right="5044" w:hanging="1080"/>
      </w:pPr>
      <w:rPr>
        <w:rFonts w:hint="cs"/>
      </w:rPr>
    </w:lvl>
    <w:lvl w:ilvl="5">
      <w:start w:val="1"/>
      <w:numFmt w:val="decimal"/>
      <w:lvlText w:val="%1.%2.%3.%4.%5.%6"/>
      <w:lvlJc w:val="left"/>
      <w:pPr>
        <w:tabs>
          <w:tab w:val="num" w:pos="6035"/>
        </w:tabs>
        <w:ind w:left="6035" w:right="6035" w:hanging="1080"/>
      </w:pPr>
      <w:rPr>
        <w:rFonts w:hint="cs"/>
      </w:rPr>
    </w:lvl>
    <w:lvl w:ilvl="6">
      <w:start w:val="1"/>
      <w:numFmt w:val="decimal"/>
      <w:lvlText w:val="%1.%2.%3.%4.%5.%6.%7"/>
      <w:lvlJc w:val="left"/>
      <w:pPr>
        <w:tabs>
          <w:tab w:val="num" w:pos="7386"/>
        </w:tabs>
        <w:ind w:left="7386" w:right="7386" w:hanging="1440"/>
      </w:pPr>
      <w:rPr>
        <w:rFonts w:hint="cs"/>
      </w:rPr>
    </w:lvl>
    <w:lvl w:ilvl="7">
      <w:start w:val="1"/>
      <w:numFmt w:val="decimal"/>
      <w:lvlText w:val="%1.%2.%3.%4.%5.%6.%7.%8"/>
      <w:lvlJc w:val="left"/>
      <w:pPr>
        <w:tabs>
          <w:tab w:val="num" w:pos="8377"/>
        </w:tabs>
        <w:ind w:left="8377" w:right="8377" w:hanging="1440"/>
      </w:pPr>
      <w:rPr>
        <w:rFonts w:hint="cs"/>
      </w:rPr>
    </w:lvl>
    <w:lvl w:ilvl="8">
      <w:start w:val="1"/>
      <w:numFmt w:val="decimal"/>
      <w:lvlText w:val="%1.%2.%3.%4.%5.%6.%7.%8.%9"/>
      <w:lvlJc w:val="left"/>
      <w:pPr>
        <w:tabs>
          <w:tab w:val="num" w:pos="9728"/>
        </w:tabs>
        <w:ind w:left="9728" w:right="9728" w:hanging="1800"/>
      </w:pPr>
      <w:rPr>
        <w:rFonts w:hint="cs"/>
      </w:rPr>
    </w:lvl>
  </w:abstractNum>
  <w:abstractNum w:abstractNumId="1">
    <w:nsid w:val="2A134A3E"/>
    <w:multiLevelType w:val="multilevel"/>
    <w:tmpl w:val="D03AF050"/>
    <w:lvl w:ilvl="0">
      <w:start w:val="2"/>
      <w:numFmt w:val="decimal"/>
      <w:lvlText w:val="%1"/>
      <w:lvlJc w:val="left"/>
      <w:pPr>
        <w:tabs>
          <w:tab w:val="num" w:pos="360"/>
        </w:tabs>
        <w:ind w:left="360" w:right="360" w:hanging="360"/>
      </w:pPr>
      <w:rPr>
        <w:rFonts w:hint="default"/>
      </w:rPr>
    </w:lvl>
    <w:lvl w:ilvl="1">
      <w:start w:val="1"/>
      <w:numFmt w:val="decimal"/>
      <w:lvlText w:val="%1.%2"/>
      <w:lvlJc w:val="left"/>
      <w:pPr>
        <w:tabs>
          <w:tab w:val="num" w:pos="1351"/>
        </w:tabs>
        <w:ind w:left="1351" w:right="1351" w:hanging="360"/>
      </w:pPr>
      <w:rPr>
        <w:rFonts w:hint="default"/>
      </w:rPr>
    </w:lvl>
    <w:lvl w:ilvl="2">
      <w:start w:val="1"/>
      <w:numFmt w:val="decimal"/>
      <w:lvlText w:val="%1.%2.%3"/>
      <w:lvlJc w:val="left"/>
      <w:pPr>
        <w:tabs>
          <w:tab w:val="num" w:pos="2702"/>
        </w:tabs>
        <w:ind w:left="2702" w:right="2702" w:hanging="720"/>
      </w:pPr>
      <w:rPr>
        <w:rFonts w:hint="default"/>
      </w:rPr>
    </w:lvl>
    <w:lvl w:ilvl="3">
      <w:start w:val="1"/>
      <w:numFmt w:val="decimal"/>
      <w:lvlText w:val="%1.%2.%3.%4"/>
      <w:lvlJc w:val="left"/>
      <w:pPr>
        <w:tabs>
          <w:tab w:val="num" w:pos="3693"/>
        </w:tabs>
        <w:ind w:left="3693" w:right="3693" w:hanging="720"/>
      </w:pPr>
      <w:rPr>
        <w:rFonts w:hint="default"/>
      </w:rPr>
    </w:lvl>
    <w:lvl w:ilvl="4">
      <w:start w:val="1"/>
      <w:numFmt w:val="decimal"/>
      <w:lvlText w:val="%1.%2.%3.%4.%5"/>
      <w:lvlJc w:val="left"/>
      <w:pPr>
        <w:tabs>
          <w:tab w:val="num" w:pos="5044"/>
        </w:tabs>
        <w:ind w:left="5044" w:right="5044" w:hanging="1080"/>
      </w:pPr>
      <w:rPr>
        <w:rFonts w:hint="default"/>
      </w:rPr>
    </w:lvl>
    <w:lvl w:ilvl="5">
      <w:start w:val="1"/>
      <w:numFmt w:val="decimal"/>
      <w:lvlText w:val="%1.%2.%3.%4.%5.%6"/>
      <w:lvlJc w:val="left"/>
      <w:pPr>
        <w:tabs>
          <w:tab w:val="num" w:pos="6035"/>
        </w:tabs>
        <w:ind w:left="6035" w:right="6035" w:hanging="1080"/>
      </w:pPr>
      <w:rPr>
        <w:rFonts w:hint="default"/>
      </w:rPr>
    </w:lvl>
    <w:lvl w:ilvl="6">
      <w:start w:val="1"/>
      <w:numFmt w:val="decimal"/>
      <w:lvlText w:val="%1.%2.%3.%4.%5.%6.%7"/>
      <w:lvlJc w:val="left"/>
      <w:pPr>
        <w:tabs>
          <w:tab w:val="num" w:pos="7026"/>
        </w:tabs>
        <w:ind w:left="7026" w:right="7026" w:hanging="1080"/>
      </w:pPr>
      <w:rPr>
        <w:rFonts w:hint="default"/>
      </w:rPr>
    </w:lvl>
    <w:lvl w:ilvl="7">
      <w:start w:val="1"/>
      <w:numFmt w:val="decimal"/>
      <w:lvlText w:val="%1.%2.%3.%4.%5.%6.%7.%8"/>
      <w:lvlJc w:val="left"/>
      <w:pPr>
        <w:tabs>
          <w:tab w:val="num" w:pos="8377"/>
        </w:tabs>
        <w:ind w:left="8377" w:right="8377" w:hanging="1440"/>
      </w:pPr>
      <w:rPr>
        <w:rFonts w:hint="default"/>
      </w:rPr>
    </w:lvl>
    <w:lvl w:ilvl="8">
      <w:start w:val="1"/>
      <w:numFmt w:val="decimal"/>
      <w:lvlText w:val="%1.%2.%3.%4.%5.%6.%7.%8.%9"/>
      <w:lvlJc w:val="left"/>
      <w:pPr>
        <w:tabs>
          <w:tab w:val="num" w:pos="9368"/>
        </w:tabs>
        <w:ind w:left="9368" w:right="9368" w:hanging="1440"/>
      </w:pPr>
      <w:rPr>
        <w:rFonts w:hint="default"/>
      </w:rPr>
    </w:lvl>
  </w:abstractNum>
  <w:abstractNum w:abstractNumId="2">
    <w:nsid w:val="2B115543"/>
    <w:multiLevelType w:val="multilevel"/>
    <w:tmpl w:val="5566A326"/>
    <w:lvl w:ilvl="0">
      <w:start w:val="8"/>
      <w:numFmt w:val="decimal"/>
      <w:lvlText w:val="%1"/>
      <w:lvlJc w:val="left"/>
      <w:pPr>
        <w:tabs>
          <w:tab w:val="num" w:pos="360"/>
        </w:tabs>
        <w:ind w:left="360" w:right="360" w:hanging="360"/>
      </w:pPr>
      <w:rPr>
        <w:rFonts w:hint="cs"/>
      </w:rPr>
    </w:lvl>
    <w:lvl w:ilvl="1">
      <w:start w:val="3"/>
      <w:numFmt w:val="decimal"/>
      <w:lvlText w:val="%1.%2"/>
      <w:lvlJc w:val="left"/>
      <w:pPr>
        <w:tabs>
          <w:tab w:val="num" w:pos="1304"/>
        </w:tabs>
        <w:ind w:left="1304" w:right="1304" w:hanging="360"/>
      </w:pPr>
      <w:rPr>
        <w:rFonts w:hint="cs"/>
      </w:rPr>
    </w:lvl>
    <w:lvl w:ilvl="2">
      <w:start w:val="1"/>
      <w:numFmt w:val="decimal"/>
      <w:lvlText w:val="%1.%2.%3"/>
      <w:lvlJc w:val="left"/>
      <w:pPr>
        <w:tabs>
          <w:tab w:val="num" w:pos="2608"/>
        </w:tabs>
        <w:ind w:left="2608" w:right="2608" w:hanging="720"/>
      </w:pPr>
      <w:rPr>
        <w:rFonts w:hint="cs"/>
      </w:rPr>
    </w:lvl>
    <w:lvl w:ilvl="3">
      <w:start w:val="1"/>
      <w:numFmt w:val="decimal"/>
      <w:lvlText w:val="%1.%2.%3.%4"/>
      <w:lvlJc w:val="left"/>
      <w:pPr>
        <w:tabs>
          <w:tab w:val="num" w:pos="3552"/>
        </w:tabs>
        <w:ind w:left="3552" w:right="3552" w:hanging="720"/>
      </w:pPr>
      <w:rPr>
        <w:rFonts w:hint="cs"/>
      </w:rPr>
    </w:lvl>
    <w:lvl w:ilvl="4">
      <w:start w:val="1"/>
      <w:numFmt w:val="decimal"/>
      <w:lvlText w:val="%1.%2.%3.%4.%5"/>
      <w:lvlJc w:val="left"/>
      <w:pPr>
        <w:tabs>
          <w:tab w:val="num" w:pos="4856"/>
        </w:tabs>
        <w:ind w:left="4856" w:right="4856" w:hanging="1080"/>
      </w:pPr>
      <w:rPr>
        <w:rFonts w:hint="cs"/>
      </w:rPr>
    </w:lvl>
    <w:lvl w:ilvl="5">
      <w:start w:val="1"/>
      <w:numFmt w:val="decimal"/>
      <w:lvlText w:val="%1.%2.%3.%4.%5.%6"/>
      <w:lvlJc w:val="left"/>
      <w:pPr>
        <w:tabs>
          <w:tab w:val="num" w:pos="5800"/>
        </w:tabs>
        <w:ind w:left="5800" w:right="5800" w:hanging="1080"/>
      </w:pPr>
      <w:rPr>
        <w:rFonts w:hint="cs"/>
      </w:rPr>
    </w:lvl>
    <w:lvl w:ilvl="6">
      <w:start w:val="1"/>
      <w:numFmt w:val="decimal"/>
      <w:lvlText w:val="%1.%2.%3.%4.%5.%6.%7"/>
      <w:lvlJc w:val="left"/>
      <w:pPr>
        <w:tabs>
          <w:tab w:val="num" w:pos="7104"/>
        </w:tabs>
        <w:ind w:left="7104" w:right="7104" w:hanging="1440"/>
      </w:pPr>
      <w:rPr>
        <w:rFonts w:hint="cs"/>
      </w:rPr>
    </w:lvl>
    <w:lvl w:ilvl="7">
      <w:start w:val="1"/>
      <w:numFmt w:val="decimal"/>
      <w:lvlText w:val="%1.%2.%3.%4.%5.%6.%7.%8"/>
      <w:lvlJc w:val="left"/>
      <w:pPr>
        <w:tabs>
          <w:tab w:val="num" w:pos="8048"/>
        </w:tabs>
        <w:ind w:left="8048" w:right="8048" w:hanging="1440"/>
      </w:pPr>
      <w:rPr>
        <w:rFonts w:hint="cs"/>
      </w:rPr>
    </w:lvl>
    <w:lvl w:ilvl="8">
      <w:start w:val="1"/>
      <w:numFmt w:val="decimal"/>
      <w:lvlText w:val="%1.%2.%3.%4.%5.%6.%7.%8.%9"/>
      <w:lvlJc w:val="left"/>
      <w:pPr>
        <w:tabs>
          <w:tab w:val="num" w:pos="9352"/>
        </w:tabs>
        <w:ind w:left="9352" w:right="9352" w:hanging="1800"/>
      </w:pPr>
      <w:rPr>
        <w:rFonts w:hint="cs"/>
      </w:rPr>
    </w:lvl>
  </w:abstractNum>
  <w:abstractNum w:abstractNumId="3">
    <w:nsid w:val="3C543187"/>
    <w:multiLevelType w:val="multilevel"/>
    <w:tmpl w:val="80BE8D8C"/>
    <w:lvl w:ilvl="0">
      <w:start w:val="4"/>
      <w:numFmt w:val="decimal"/>
      <w:lvlText w:val="%1"/>
      <w:lvlJc w:val="left"/>
      <w:pPr>
        <w:tabs>
          <w:tab w:val="num" w:pos="360"/>
        </w:tabs>
        <w:ind w:left="360" w:right="360" w:hanging="360"/>
      </w:pPr>
      <w:rPr>
        <w:rFonts w:hint="cs"/>
      </w:rPr>
    </w:lvl>
    <w:lvl w:ilvl="1">
      <w:start w:val="1"/>
      <w:numFmt w:val="decimal"/>
      <w:lvlText w:val="%1.%2"/>
      <w:lvlJc w:val="left"/>
      <w:pPr>
        <w:tabs>
          <w:tab w:val="num" w:pos="1209"/>
        </w:tabs>
        <w:ind w:left="1209" w:right="1209" w:hanging="360"/>
      </w:pPr>
      <w:rPr>
        <w:rFonts w:hint="cs"/>
      </w:rPr>
    </w:lvl>
    <w:lvl w:ilvl="2">
      <w:start w:val="1"/>
      <w:numFmt w:val="decimal"/>
      <w:lvlText w:val="%1.%2.%3"/>
      <w:lvlJc w:val="left"/>
      <w:pPr>
        <w:tabs>
          <w:tab w:val="num" w:pos="2418"/>
        </w:tabs>
        <w:ind w:left="2418" w:right="2418" w:hanging="720"/>
      </w:pPr>
      <w:rPr>
        <w:rFonts w:hint="cs"/>
      </w:rPr>
    </w:lvl>
    <w:lvl w:ilvl="3">
      <w:start w:val="1"/>
      <w:numFmt w:val="decimal"/>
      <w:lvlText w:val="%1.%2.%3.%4"/>
      <w:lvlJc w:val="left"/>
      <w:pPr>
        <w:tabs>
          <w:tab w:val="num" w:pos="3267"/>
        </w:tabs>
        <w:ind w:left="3267" w:right="3267" w:hanging="720"/>
      </w:pPr>
      <w:rPr>
        <w:rFonts w:hint="cs"/>
      </w:rPr>
    </w:lvl>
    <w:lvl w:ilvl="4">
      <w:start w:val="1"/>
      <w:numFmt w:val="decimal"/>
      <w:lvlText w:val="%1.%2.%3.%4.%5"/>
      <w:lvlJc w:val="left"/>
      <w:pPr>
        <w:tabs>
          <w:tab w:val="num" w:pos="4476"/>
        </w:tabs>
        <w:ind w:left="4476" w:right="4476" w:hanging="1080"/>
      </w:pPr>
      <w:rPr>
        <w:rFonts w:hint="cs"/>
      </w:rPr>
    </w:lvl>
    <w:lvl w:ilvl="5">
      <w:start w:val="1"/>
      <w:numFmt w:val="decimal"/>
      <w:lvlText w:val="%1.%2.%3.%4.%5.%6"/>
      <w:lvlJc w:val="left"/>
      <w:pPr>
        <w:tabs>
          <w:tab w:val="num" w:pos="5325"/>
        </w:tabs>
        <w:ind w:left="5325" w:right="5325" w:hanging="1080"/>
      </w:pPr>
      <w:rPr>
        <w:rFonts w:hint="cs"/>
      </w:rPr>
    </w:lvl>
    <w:lvl w:ilvl="6">
      <w:start w:val="1"/>
      <w:numFmt w:val="decimal"/>
      <w:lvlText w:val="%1.%2.%3.%4.%5.%6.%7"/>
      <w:lvlJc w:val="left"/>
      <w:pPr>
        <w:tabs>
          <w:tab w:val="num" w:pos="6534"/>
        </w:tabs>
        <w:ind w:left="6534" w:right="6534" w:hanging="1440"/>
      </w:pPr>
      <w:rPr>
        <w:rFonts w:hint="cs"/>
      </w:rPr>
    </w:lvl>
    <w:lvl w:ilvl="7">
      <w:start w:val="1"/>
      <w:numFmt w:val="decimal"/>
      <w:lvlText w:val="%1.%2.%3.%4.%5.%6.%7.%8"/>
      <w:lvlJc w:val="left"/>
      <w:pPr>
        <w:tabs>
          <w:tab w:val="num" w:pos="7383"/>
        </w:tabs>
        <w:ind w:left="7383" w:right="7383" w:hanging="1440"/>
      </w:pPr>
      <w:rPr>
        <w:rFonts w:hint="cs"/>
      </w:rPr>
    </w:lvl>
    <w:lvl w:ilvl="8">
      <w:start w:val="1"/>
      <w:numFmt w:val="decimal"/>
      <w:lvlText w:val="%1.%2.%3.%4.%5.%6.%7.%8.%9"/>
      <w:lvlJc w:val="left"/>
      <w:pPr>
        <w:tabs>
          <w:tab w:val="num" w:pos="8592"/>
        </w:tabs>
        <w:ind w:left="8592" w:right="8592" w:hanging="1800"/>
      </w:pPr>
      <w:rPr>
        <w:rFonts w:hint="cs"/>
      </w:rPr>
    </w:lvl>
  </w:abstractNum>
  <w:abstractNum w:abstractNumId="4">
    <w:nsid w:val="49FA50A8"/>
    <w:multiLevelType w:val="multilevel"/>
    <w:tmpl w:val="48460750"/>
    <w:lvl w:ilvl="0">
      <w:start w:val="1"/>
      <w:numFmt w:val="decimal"/>
      <w:lvlText w:val="%1."/>
      <w:lvlJc w:val="left"/>
      <w:pPr>
        <w:ind w:left="1776" w:hanging="360"/>
      </w:pPr>
      <w:rPr>
        <w:rFonts w:hint="default"/>
        <w:b/>
        <w:bCs/>
      </w:rPr>
    </w:lvl>
    <w:lvl w:ilvl="1">
      <w:start w:val="1"/>
      <w:numFmt w:val="decimal"/>
      <w:isLgl/>
      <w:lvlText w:val="%1.%2"/>
      <w:lvlJc w:val="left"/>
      <w:pPr>
        <w:ind w:left="360" w:hanging="360"/>
      </w:pPr>
      <w:rPr>
        <w:rFonts w:hint="default"/>
        <w:b w:val="0"/>
        <w:bCs w:val="0"/>
      </w:rPr>
    </w:lvl>
    <w:lvl w:ilvl="2">
      <w:start w:val="1"/>
      <w:numFmt w:val="hebrew1"/>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496" w:hanging="108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5">
    <w:nsid w:val="4B2A4EEA"/>
    <w:multiLevelType w:val="multilevel"/>
    <w:tmpl w:val="76C86960"/>
    <w:lvl w:ilvl="0">
      <w:start w:val="3"/>
      <w:numFmt w:val="decimal"/>
      <w:lvlText w:val="%1"/>
      <w:lvlJc w:val="left"/>
      <w:pPr>
        <w:tabs>
          <w:tab w:val="num" w:pos="360"/>
        </w:tabs>
        <w:ind w:left="360" w:right="360" w:hanging="360"/>
      </w:pPr>
      <w:rPr>
        <w:rFonts w:hint="cs"/>
      </w:rPr>
    </w:lvl>
    <w:lvl w:ilvl="1">
      <w:start w:val="5"/>
      <w:numFmt w:val="decimal"/>
      <w:lvlText w:val="%1.%2"/>
      <w:lvlJc w:val="left"/>
      <w:pPr>
        <w:tabs>
          <w:tab w:val="num" w:pos="1351"/>
        </w:tabs>
        <w:ind w:left="1351" w:right="1351" w:hanging="360"/>
      </w:pPr>
      <w:rPr>
        <w:rFonts w:hint="cs"/>
      </w:rPr>
    </w:lvl>
    <w:lvl w:ilvl="2">
      <w:start w:val="1"/>
      <w:numFmt w:val="decimal"/>
      <w:lvlText w:val="%1.%2.%3"/>
      <w:lvlJc w:val="left"/>
      <w:pPr>
        <w:tabs>
          <w:tab w:val="num" w:pos="2702"/>
        </w:tabs>
        <w:ind w:left="2702" w:right="2702" w:hanging="720"/>
      </w:pPr>
      <w:rPr>
        <w:rFonts w:hint="cs"/>
      </w:rPr>
    </w:lvl>
    <w:lvl w:ilvl="3">
      <w:start w:val="1"/>
      <w:numFmt w:val="decimal"/>
      <w:lvlText w:val="%1.%2.%3.%4"/>
      <w:lvlJc w:val="left"/>
      <w:pPr>
        <w:tabs>
          <w:tab w:val="num" w:pos="3693"/>
        </w:tabs>
        <w:ind w:left="3693" w:right="3693" w:hanging="720"/>
      </w:pPr>
      <w:rPr>
        <w:rFonts w:hint="cs"/>
      </w:rPr>
    </w:lvl>
    <w:lvl w:ilvl="4">
      <w:start w:val="1"/>
      <w:numFmt w:val="decimal"/>
      <w:lvlText w:val="%1.%2.%3.%4.%5"/>
      <w:lvlJc w:val="left"/>
      <w:pPr>
        <w:tabs>
          <w:tab w:val="num" w:pos="5044"/>
        </w:tabs>
        <w:ind w:left="5044" w:right="5044" w:hanging="1080"/>
      </w:pPr>
      <w:rPr>
        <w:rFonts w:hint="cs"/>
      </w:rPr>
    </w:lvl>
    <w:lvl w:ilvl="5">
      <w:start w:val="1"/>
      <w:numFmt w:val="decimal"/>
      <w:lvlText w:val="%1.%2.%3.%4.%5.%6"/>
      <w:lvlJc w:val="left"/>
      <w:pPr>
        <w:tabs>
          <w:tab w:val="num" w:pos="6035"/>
        </w:tabs>
        <w:ind w:left="6035" w:right="6035" w:hanging="1080"/>
      </w:pPr>
      <w:rPr>
        <w:rFonts w:hint="cs"/>
      </w:rPr>
    </w:lvl>
    <w:lvl w:ilvl="6">
      <w:start w:val="1"/>
      <w:numFmt w:val="decimal"/>
      <w:lvlText w:val="%1.%2.%3.%4.%5.%6.%7"/>
      <w:lvlJc w:val="left"/>
      <w:pPr>
        <w:tabs>
          <w:tab w:val="num" w:pos="7026"/>
        </w:tabs>
        <w:ind w:left="7026" w:right="7026" w:hanging="1080"/>
      </w:pPr>
      <w:rPr>
        <w:rFonts w:hint="cs"/>
      </w:rPr>
    </w:lvl>
    <w:lvl w:ilvl="7">
      <w:start w:val="1"/>
      <w:numFmt w:val="decimal"/>
      <w:lvlText w:val="%1.%2.%3.%4.%5.%6.%7.%8"/>
      <w:lvlJc w:val="left"/>
      <w:pPr>
        <w:tabs>
          <w:tab w:val="num" w:pos="8377"/>
        </w:tabs>
        <w:ind w:left="8377" w:right="8377" w:hanging="1440"/>
      </w:pPr>
      <w:rPr>
        <w:rFonts w:hint="cs"/>
      </w:rPr>
    </w:lvl>
    <w:lvl w:ilvl="8">
      <w:start w:val="1"/>
      <w:numFmt w:val="decimal"/>
      <w:lvlText w:val="%1.%2.%3.%4.%5.%6.%7.%8.%9"/>
      <w:lvlJc w:val="left"/>
      <w:pPr>
        <w:tabs>
          <w:tab w:val="num" w:pos="9368"/>
        </w:tabs>
        <w:ind w:left="9368" w:right="9368" w:hanging="1440"/>
      </w:pPr>
      <w:rPr>
        <w:rFonts w:hint="cs"/>
      </w:rPr>
    </w:lvl>
  </w:abstractNum>
  <w:abstractNum w:abstractNumId="6">
    <w:nsid w:val="4F3D0BC2"/>
    <w:multiLevelType w:val="hybridMultilevel"/>
    <w:tmpl w:val="72F21BDE"/>
    <w:lvl w:ilvl="0" w:tplc="7CEC0058">
      <w:start w:val="2"/>
      <w:numFmt w:val="hebrew1"/>
      <w:lvlText w:val="%1."/>
      <w:lvlJc w:val="left"/>
      <w:pPr>
        <w:tabs>
          <w:tab w:val="num" w:pos="1776"/>
        </w:tabs>
        <w:ind w:left="1776" w:right="1776" w:hanging="360"/>
      </w:pPr>
      <w:rPr>
        <w:rFonts w:hint="default"/>
      </w:rPr>
    </w:lvl>
    <w:lvl w:ilvl="1" w:tplc="040D0019" w:tentative="1">
      <w:start w:val="1"/>
      <w:numFmt w:val="lowerLetter"/>
      <w:lvlText w:val="%2."/>
      <w:lvlJc w:val="left"/>
      <w:pPr>
        <w:tabs>
          <w:tab w:val="num" w:pos="2496"/>
        </w:tabs>
        <w:ind w:left="2496" w:right="2496" w:hanging="360"/>
      </w:pPr>
    </w:lvl>
    <w:lvl w:ilvl="2" w:tplc="040D001B" w:tentative="1">
      <w:start w:val="1"/>
      <w:numFmt w:val="lowerRoman"/>
      <w:lvlText w:val="%3."/>
      <w:lvlJc w:val="right"/>
      <w:pPr>
        <w:tabs>
          <w:tab w:val="num" w:pos="3216"/>
        </w:tabs>
        <w:ind w:left="3216" w:right="3216" w:hanging="180"/>
      </w:pPr>
    </w:lvl>
    <w:lvl w:ilvl="3" w:tplc="040D000F" w:tentative="1">
      <w:start w:val="1"/>
      <w:numFmt w:val="decimal"/>
      <w:lvlText w:val="%4."/>
      <w:lvlJc w:val="left"/>
      <w:pPr>
        <w:tabs>
          <w:tab w:val="num" w:pos="3936"/>
        </w:tabs>
        <w:ind w:left="3936" w:right="3936" w:hanging="360"/>
      </w:pPr>
    </w:lvl>
    <w:lvl w:ilvl="4" w:tplc="040D0019" w:tentative="1">
      <w:start w:val="1"/>
      <w:numFmt w:val="lowerLetter"/>
      <w:lvlText w:val="%5."/>
      <w:lvlJc w:val="left"/>
      <w:pPr>
        <w:tabs>
          <w:tab w:val="num" w:pos="4656"/>
        </w:tabs>
        <w:ind w:left="4656" w:right="4656" w:hanging="360"/>
      </w:pPr>
    </w:lvl>
    <w:lvl w:ilvl="5" w:tplc="040D001B" w:tentative="1">
      <w:start w:val="1"/>
      <w:numFmt w:val="lowerRoman"/>
      <w:lvlText w:val="%6."/>
      <w:lvlJc w:val="right"/>
      <w:pPr>
        <w:tabs>
          <w:tab w:val="num" w:pos="5376"/>
        </w:tabs>
        <w:ind w:left="5376" w:right="5376" w:hanging="180"/>
      </w:pPr>
    </w:lvl>
    <w:lvl w:ilvl="6" w:tplc="040D000F" w:tentative="1">
      <w:start w:val="1"/>
      <w:numFmt w:val="decimal"/>
      <w:lvlText w:val="%7."/>
      <w:lvlJc w:val="left"/>
      <w:pPr>
        <w:tabs>
          <w:tab w:val="num" w:pos="6096"/>
        </w:tabs>
        <w:ind w:left="6096" w:right="6096" w:hanging="360"/>
      </w:pPr>
    </w:lvl>
    <w:lvl w:ilvl="7" w:tplc="040D0019" w:tentative="1">
      <w:start w:val="1"/>
      <w:numFmt w:val="lowerLetter"/>
      <w:lvlText w:val="%8."/>
      <w:lvlJc w:val="left"/>
      <w:pPr>
        <w:tabs>
          <w:tab w:val="num" w:pos="6816"/>
        </w:tabs>
        <w:ind w:left="6816" w:right="6816" w:hanging="360"/>
      </w:pPr>
    </w:lvl>
    <w:lvl w:ilvl="8" w:tplc="040D001B" w:tentative="1">
      <w:start w:val="1"/>
      <w:numFmt w:val="lowerRoman"/>
      <w:lvlText w:val="%9."/>
      <w:lvlJc w:val="right"/>
      <w:pPr>
        <w:tabs>
          <w:tab w:val="num" w:pos="7536"/>
        </w:tabs>
        <w:ind w:left="7536" w:right="7536" w:hanging="180"/>
      </w:pPr>
    </w:lvl>
  </w:abstractNum>
  <w:abstractNum w:abstractNumId="7">
    <w:nsid w:val="544531C1"/>
    <w:multiLevelType w:val="multilevel"/>
    <w:tmpl w:val="BA1C7964"/>
    <w:lvl w:ilvl="0">
      <w:start w:val="10"/>
      <w:numFmt w:val="decimal"/>
      <w:lvlText w:val="%1"/>
      <w:lvlJc w:val="left"/>
      <w:pPr>
        <w:tabs>
          <w:tab w:val="num" w:pos="375"/>
        </w:tabs>
        <w:ind w:left="375" w:right="375" w:hanging="375"/>
      </w:pPr>
      <w:rPr>
        <w:rFonts w:hint="cs"/>
      </w:rPr>
    </w:lvl>
    <w:lvl w:ilvl="1">
      <w:start w:val="2"/>
      <w:numFmt w:val="decimal"/>
      <w:lvlText w:val="%1.%2"/>
      <w:lvlJc w:val="left"/>
      <w:pPr>
        <w:tabs>
          <w:tab w:val="num" w:pos="1225"/>
        </w:tabs>
        <w:ind w:left="1225" w:right="1224" w:hanging="375"/>
      </w:pPr>
      <w:rPr>
        <w:rFonts w:hint="cs"/>
        <w:lang w:bidi="he-IL"/>
      </w:rPr>
    </w:lvl>
    <w:lvl w:ilvl="2">
      <w:start w:val="1"/>
      <w:numFmt w:val="decimal"/>
      <w:lvlText w:val="%1.%2.%3"/>
      <w:lvlJc w:val="left"/>
      <w:pPr>
        <w:tabs>
          <w:tab w:val="num" w:pos="2418"/>
        </w:tabs>
        <w:ind w:left="2418" w:right="2418" w:hanging="720"/>
      </w:pPr>
      <w:rPr>
        <w:rFonts w:hint="cs"/>
      </w:rPr>
    </w:lvl>
    <w:lvl w:ilvl="3">
      <w:start w:val="1"/>
      <w:numFmt w:val="decimal"/>
      <w:lvlText w:val="%1.%2.%3.%4"/>
      <w:lvlJc w:val="left"/>
      <w:pPr>
        <w:tabs>
          <w:tab w:val="num" w:pos="3267"/>
        </w:tabs>
        <w:ind w:left="3267" w:right="3267" w:hanging="720"/>
      </w:pPr>
      <w:rPr>
        <w:rFonts w:hint="cs"/>
      </w:rPr>
    </w:lvl>
    <w:lvl w:ilvl="4">
      <w:start w:val="1"/>
      <w:numFmt w:val="decimal"/>
      <w:lvlText w:val="%1.%2.%3.%4.%5"/>
      <w:lvlJc w:val="left"/>
      <w:pPr>
        <w:tabs>
          <w:tab w:val="num" w:pos="4476"/>
        </w:tabs>
        <w:ind w:left="4476" w:right="4476" w:hanging="1080"/>
      </w:pPr>
      <w:rPr>
        <w:rFonts w:hint="cs"/>
      </w:rPr>
    </w:lvl>
    <w:lvl w:ilvl="5">
      <w:start w:val="1"/>
      <w:numFmt w:val="decimal"/>
      <w:lvlText w:val="%1.%2.%3.%4.%5.%6"/>
      <w:lvlJc w:val="left"/>
      <w:pPr>
        <w:tabs>
          <w:tab w:val="num" w:pos="5325"/>
        </w:tabs>
        <w:ind w:left="5325" w:right="5325" w:hanging="1080"/>
      </w:pPr>
      <w:rPr>
        <w:rFonts w:hint="cs"/>
      </w:rPr>
    </w:lvl>
    <w:lvl w:ilvl="6">
      <w:start w:val="1"/>
      <w:numFmt w:val="decimal"/>
      <w:lvlText w:val="%1.%2.%3.%4.%5.%6.%7"/>
      <w:lvlJc w:val="left"/>
      <w:pPr>
        <w:tabs>
          <w:tab w:val="num" w:pos="6534"/>
        </w:tabs>
        <w:ind w:left="6534" w:right="6534" w:hanging="1440"/>
      </w:pPr>
      <w:rPr>
        <w:rFonts w:hint="cs"/>
      </w:rPr>
    </w:lvl>
    <w:lvl w:ilvl="7">
      <w:start w:val="1"/>
      <w:numFmt w:val="decimal"/>
      <w:lvlText w:val="%1.%2.%3.%4.%5.%6.%7.%8"/>
      <w:lvlJc w:val="left"/>
      <w:pPr>
        <w:tabs>
          <w:tab w:val="num" w:pos="7383"/>
        </w:tabs>
        <w:ind w:left="7383" w:right="7383" w:hanging="1440"/>
      </w:pPr>
      <w:rPr>
        <w:rFonts w:hint="cs"/>
      </w:rPr>
    </w:lvl>
    <w:lvl w:ilvl="8">
      <w:start w:val="1"/>
      <w:numFmt w:val="decimal"/>
      <w:lvlText w:val="%1.%2.%3.%4.%5.%6.%7.%8.%9"/>
      <w:lvlJc w:val="left"/>
      <w:pPr>
        <w:tabs>
          <w:tab w:val="num" w:pos="8592"/>
        </w:tabs>
        <w:ind w:left="8592" w:right="8592" w:hanging="1800"/>
      </w:pPr>
      <w:rPr>
        <w:rFonts w:hint="cs"/>
      </w:rPr>
    </w:lvl>
  </w:abstractNum>
  <w:abstractNum w:abstractNumId="8">
    <w:nsid w:val="5915384A"/>
    <w:multiLevelType w:val="multilevel"/>
    <w:tmpl w:val="747C3652"/>
    <w:lvl w:ilvl="0">
      <w:start w:val="1"/>
      <w:numFmt w:val="decimal"/>
      <w:lvlText w:val="%1"/>
      <w:lvlJc w:val="left"/>
      <w:pPr>
        <w:ind w:left="360" w:hanging="360"/>
      </w:pPr>
      <w:rPr>
        <w:rFonts w:hint="default"/>
      </w:rPr>
    </w:lvl>
    <w:lvl w:ilvl="1">
      <w:start w:val="1"/>
      <w:numFmt w:val="hebrew1"/>
      <w:lvlText w:val="%2."/>
      <w:lvlJc w:val="left"/>
      <w:pPr>
        <w:ind w:left="927" w:hanging="360"/>
      </w:pPr>
      <w:rPr>
        <w:rFonts w:ascii="David" w:eastAsia="Times New Roman" w:hAnsi="David" w:cs="David"/>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
    <w:nsid w:val="64387E24"/>
    <w:multiLevelType w:val="multilevel"/>
    <w:tmpl w:val="747C3652"/>
    <w:lvl w:ilvl="0">
      <w:start w:val="1"/>
      <w:numFmt w:val="decimal"/>
      <w:lvlText w:val="%1"/>
      <w:lvlJc w:val="left"/>
      <w:pPr>
        <w:ind w:left="360" w:hanging="360"/>
      </w:pPr>
      <w:rPr>
        <w:rFonts w:hint="default"/>
      </w:rPr>
    </w:lvl>
    <w:lvl w:ilvl="1">
      <w:start w:val="1"/>
      <w:numFmt w:val="hebrew1"/>
      <w:lvlText w:val="%2."/>
      <w:lvlJc w:val="left"/>
      <w:pPr>
        <w:ind w:left="927" w:hanging="360"/>
      </w:pPr>
      <w:rPr>
        <w:rFonts w:ascii="David" w:eastAsia="Times New Roman" w:hAnsi="David" w:cs="David"/>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0">
    <w:nsid w:val="6BF8616A"/>
    <w:multiLevelType w:val="multilevel"/>
    <w:tmpl w:val="BA84D8F6"/>
    <w:lvl w:ilvl="0">
      <w:start w:val="2"/>
      <w:numFmt w:val="decimal"/>
      <w:lvlText w:val="%1."/>
      <w:lvlJc w:val="left"/>
      <w:pPr>
        <w:tabs>
          <w:tab w:val="num" w:pos="1350"/>
        </w:tabs>
        <w:ind w:left="1350" w:right="1350" w:hanging="990"/>
      </w:pPr>
      <w:rPr>
        <w:rFonts w:hint="default"/>
        <w:b w:val="0"/>
        <w:u w:val="none"/>
      </w:rPr>
    </w:lvl>
    <w:lvl w:ilvl="1">
      <w:start w:val="3"/>
      <w:numFmt w:val="decimal"/>
      <w:isLgl/>
      <w:lvlText w:val="%1.%2"/>
      <w:lvlJc w:val="left"/>
      <w:pPr>
        <w:tabs>
          <w:tab w:val="num" w:pos="1080"/>
        </w:tabs>
        <w:ind w:left="1080" w:right="1080" w:hanging="360"/>
      </w:pPr>
      <w:rPr>
        <w:rFonts w:hint="cs"/>
      </w:rPr>
    </w:lvl>
    <w:lvl w:ilvl="2">
      <w:start w:val="1"/>
      <w:numFmt w:val="decimal"/>
      <w:isLgl/>
      <w:lvlText w:val="%1.%2.%3"/>
      <w:lvlJc w:val="left"/>
      <w:pPr>
        <w:tabs>
          <w:tab w:val="num" w:pos="1800"/>
        </w:tabs>
        <w:ind w:left="1800" w:right="1800" w:hanging="720"/>
      </w:pPr>
      <w:rPr>
        <w:rFonts w:hint="cs"/>
      </w:rPr>
    </w:lvl>
    <w:lvl w:ilvl="3">
      <w:start w:val="1"/>
      <w:numFmt w:val="decimal"/>
      <w:isLgl/>
      <w:lvlText w:val="%1.%2.%3.%4"/>
      <w:lvlJc w:val="left"/>
      <w:pPr>
        <w:tabs>
          <w:tab w:val="num" w:pos="2160"/>
        </w:tabs>
        <w:ind w:left="2160" w:right="2160" w:hanging="720"/>
      </w:pPr>
      <w:rPr>
        <w:rFonts w:hint="cs"/>
      </w:rPr>
    </w:lvl>
    <w:lvl w:ilvl="4">
      <w:start w:val="1"/>
      <w:numFmt w:val="decimal"/>
      <w:isLgl/>
      <w:lvlText w:val="%1.%2.%3.%4.%5"/>
      <w:lvlJc w:val="left"/>
      <w:pPr>
        <w:tabs>
          <w:tab w:val="num" w:pos="2880"/>
        </w:tabs>
        <w:ind w:left="2880" w:right="2880" w:hanging="1080"/>
      </w:pPr>
      <w:rPr>
        <w:rFonts w:hint="cs"/>
      </w:rPr>
    </w:lvl>
    <w:lvl w:ilvl="5">
      <w:start w:val="1"/>
      <w:numFmt w:val="decimal"/>
      <w:isLgl/>
      <w:lvlText w:val="%1.%2.%3.%4.%5.%6"/>
      <w:lvlJc w:val="left"/>
      <w:pPr>
        <w:tabs>
          <w:tab w:val="num" w:pos="3240"/>
        </w:tabs>
        <w:ind w:left="3240" w:right="3240" w:hanging="1080"/>
      </w:pPr>
      <w:rPr>
        <w:rFonts w:hint="cs"/>
      </w:rPr>
    </w:lvl>
    <w:lvl w:ilvl="6">
      <w:start w:val="1"/>
      <w:numFmt w:val="decimal"/>
      <w:isLgl/>
      <w:lvlText w:val="%1.%2.%3.%4.%5.%6.%7"/>
      <w:lvlJc w:val="left"/>
      <w:pPr>
        <w:tabs>
          <w:tab w:val="num" w:pos="3600"/>
        </w:tabs>
        <w:ind w:left="3600" w:right="3600" w:hanging="1080"/>
      </w:pPr>
      <w:rPr>
        <w:rFonts w:hint="cs"/>
      </w:rPr>
    </w:lvl>
    <w:lvl w:ilvl="7">
      <w:start w:val="1"/>
      <w:numFmt w:val="decimal"/>
      <w:isLgl/>
      <w:lvlText w:val="%1.%2.%3.%4.%5.%6.%7.%8"/>
      <w:lvlJc w:val="left"/>
      <w:pPr>
        <w:tabs>
          <w:tab w:val="num" w:pos="4320"/>
        </w:tabs>
        <w:ind w:left="4320" w:right="4320" w:hanging="1440"/>
      </w:pPr>
      <w:rPr>
        <w:rFonts w:hint="cs"/>
      </w:rPr>
    </w:lvl>
    <w:lvl w:ilvl="8">
      <w:start w:val="1"/>
      <w:numFmt w:val="decimal"/>
      <w:isLgl/>
      <w:lvlText w:val="%1.%2.%3.%4.%5.%6.%7.%8.%9"/>
      <w:lvlJc w:val="left"/>
      <w:pPr>
        <w:tabs>
          <w:tab w:val="num" w:pos="4680"/>
        </w:tabs>
        <w:ind w:left="4680" w:right="4680" w:hanging="1440"/>
      </w:pPr>
      <w:rPr>
        <w:rFonts w:hint="cs"/>
      </w:rPr>
    </w:lvl>
  </w:abstractNum>
  <w:abstractNum w:abstractNumId="11">
    <w:nsid w:val="6BFB579B"/>
    <w:multiLevelType w:val="multilevel"/>
    <w:tmpl w:val="277291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hebrew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10E7F7C"/>
    <w:multiLevelType w:val="multilevel"/>
    <w:tmpl w:val="219241EC"/>
    <w:lvl w:ilvl="0">
      <w:start w:val="3"/>
      <w:numFmt w:val="decimal"/>
      <w:lvlText w:val="%1"/>
      <w:lvlJc w:val="left"/>
      <w:pPr>
        <w:tabs>
          <w:tab w:val="num" w:pos="360"/>
        </w:tabs>
        <w:ind w:left="360" w:right="360" w:hanging="360"/>
      </w:pPr>
      <w:rPr>
        <w:rFonts w:hint="cs"/>
      </w:rPr>
    </w:lvl>
    <w:lvl w:ilvl="1">
      <w:start w:val="7"/>
      <w:numFmt w:val="decimal"/>
      <w:lvlText w:val="%1.%2"/>
      <w:lvlJc w:val="left"/>
      <w:pPr>
        <w:tabs>
          <w:tab w:val="num" w:pos="1351"/>
        </w:tabs>
        <w:ind w:left="1351" w:right="1351" w:hanging="360"/>
      </w:pPr>
      <w:rPr>
        <w:rFonts w:hint="cs"/>
        <w:lang w:val="en-US"/>
      </w:rPr>
    </w:lvl>
    <w:lvl w:ilvl="2">
      <w:start w:val="1"/>
      <w:numFmt w:val="decimal"/>
      <w:lvlText w:val="%1.%2.%3"/>
      <w:lvlJc w:val="left"/>
      <w:pPr>
        <w:tabs>
          <w:tab w:val="num" w:pos="2702"/>
        </w:tabs>
        <w:ind w:left="2702" w:right="2702" w:hanging="720"/>
      </w:pPr>
      <w:rPr>
        <w:rFonts w:hint="cs"/>
      </w:rPr>
    </w:lvl>
    <w:lvl w:ilvl="3">
      <w:start w:val="1"/>
      <w:numFmt w:val="decimal"/>
      <w:lvlText w:val="%1.%2.%3.%4"/>
      <w:lvlJc w:val="left"/>
      <w:pPr>
        <w:tabs>
          <w:tab w:val="num" w:pos="3693"/>
        </w:tabs>
        <w:ind w:left="3693" w:right="3693" w:hanging="720"/>
      </w:pPr>
      <w:rPr>
        <w:rFonts w:hint="cs"/>
      </w:rPr>
    </w:lvl>
    <w:lvl w:ilvl="4">
      <w:start w:val="1"/>
      <w:numFmt w:val="decimal"/>
      <w:lvlText w:val="%1.%2.%3.%4.%5"/>
      <w:lvlJc w:val="left"/>
      <w:pPr>
        <w:tabs>
          <w:tab w:val="num" w:pos="5044"/>
        </w:tabs>
        <w:ind w:left="5044" w:right="5044" w:hanging="1080"/>
      </w:pPr>
      <w:rPr>
        <w:rFonts w:hint="cs"/>
      </w:rPr>
    </w:lvl>
    <w:lvl w:ilvl="5">
      <w:start w:val="1"/>
      <w:numFmt w:val="decimal"/>
      <w:lvlText w:val="%1.%2.%3.%4.%5.%6"/>
      <w:lvlJc w:val="left"/>
      <w:pPr>
        <w:tabs>
          <w:tab w:val="num" w:pos="6035"/>
        </w:tabs>
        <w:ind w:left="6035" w:right="6035" w:hanging="1080"/>
      </w:pPr>
      <w:rPr>
        <w:rFonts w:hint="cs"/>
      </w:rPr>
    </w:lvl>
    <w:lvl w:ilvl="6">
      <w:start w:val="1"/>
      <w:numFmt w:val="decimal"/>
      <w:lvlText w:val="%1.%2.%3.%4.%5.%6.%7"/>
      <w:lvlJc w:val="left"/>
      <w:pPr>
        <w:tabs>
          <w:tab w:val="num" w:pos="7386"/>
        </w:tabs>
        <w:ind w:left="7386" w:right="7386" w:hanging="1440"/>
      </w:pPr>
      <w:rPr>
        <w:rFonts w:hint="cs"/>
      </w:rPr>
    </w:lvl>
    <w:lvl w:ilvl="7">
      <w:start w:val="1"/>
      <w:numFmt w:val="decimal"/>
      <w:lvlText w:val="%1.%2.%3.%4.%5.%6.%7.%8"/>
      <w:lvlJc w:val="left"/>
      <w:pPr>
        <w:tabs>
          <w:tab w:val="num" w:pos="8377"/>
        </w:tabs>
        <w:ind w:left="8377" w:right="8377" w:hanging="1440"/>
      </w:pPr>
      <w:rPr>
        <w:rFonts w:hint="cs"/>
      </w:rPr>
    </w:lvl>
    <w:lvl w:ilvl="8">
      <w:start w:val="1"/>
      <w:numFmt w:val="decimal"/>
      <w:lvlText w:val="%1.%2.%3.%4.%5.%6.%7.%8.%9"/>
      <w:lvlJc w:val="left"/>
      <w:pPr>
        <w:tabs>
          <w:tab w:val="num" w:pos="9728"/>
        </w:tabs>
        <w:ind w:left="9728" w:right="9728" w:hanging="1800"/>
      </w:pPr>
      <w:rPr>
        <w:rFonts w:hint="cs"/>
      </w:rPr>
    </w:lvl>
  </w:abstractNum>
  <w:abstractNum w:abstractNumId="13">
    <w:nsid w:val="7AC82241"/>
    <w:multiLevelType w:val="multilevel"/>
    <w:tmpl w:val="CF522FD4"/>
    <w:lvl w:ilvl="0">
      <w:start w:val="1"/>
      <w:numFmt w:val="decimal"/>
      <w:lvlText w:val="%1."/>
      <w:lvlJc w:val="left"/>
      <w:pPr>
        <w:ind w:left="643" w:hanging="360"/>
      </w:pPr>
      <w:rPr>
        <w:rFonts w:cs="David" w:hint="default"/>
        <w:b/>
        <w:bCs w:val="0"/>
        <w:color w:val="auto"/>
        <w:sz w:val="24"/>
        <w:szCs w:val="24"/>
      </w:rPr>
    </w:lvl>
    <w:lvl w:ilvl="1">
      <w:start w:val="1"/>
      <w:numFmt w:val="decimal"/>
      <w:isLgl/>
      <w:lvlText w:val="%1.%2"/>
      <w:lvlJc w:val="left"/>
      <w:pPr>
        <w:ind w:left="1681" w:hanging="360"/>
      </w:pPr>
      <w:rPr>
        <w:rFonts w:hint="default"/>
        <w:b/>
        <w:u w:val="none"/>
      </w:rPr>
    </w:lvl>
    <w:lvl w:ilvl="2">
      <w:start w:val="1"/>
      <w:numFmt w:val="decimal"/>
      <w:isLgl/>
      <w:lvlText w:val="%1.%2.%3"/>
      <w:lvlJc w:val="left"/>
      <w:pPr>
        <w:ind w:left="2279" w:hanging="720"/>
      </w:pPr>
      <w:rPr>
        <w:rFonts w:hint="default"/>
        <w:b/>
        <w:u w:val="single"/>
      </w:rPr>
    </w:lvl>
    <w:lvl w:ilvl="3">
      <w:start w:val="1"/>
      <w:numFmt w:val="decimal"/>
      <w:isLgl/>
      <w:lvlText w:val="%1.%2.%3.%4"/>
      <w:lvlJc w:val="left"/>
      <w:pPr>
        <w:ind w:left="2517" w:hanging="720"/>
      </w:pPr>
      <w:rPr>
        <w:rFonts w:hint="default"/>
        <w:b/>
        <w:u w:val="single"/>
      </w:rPr>
    </w:lvl>
    <w:lvl w:ilvl="4">
      <w:start w:val="1"/>
      <w:numFmt w:val="decimal"/>
      <w:isLgl/>
      <w:lvlText w:val="%1.%2.%3.%4.%5"/>
      <w:lvlJc w:val="left"/>
      <w:pPr>
        <w:ind w:left="3115" w:hanging="1080"/>
      </w:pPr>
      <w:rPr>
        <w:rFonts w:hint="default"/>
        <w:b/>
        <w:u w:val="single"/>
      </w:rPr>
    </w:lvl>
    <w:lvl w:ilvl="5">
      <w:start w:val="1"/>
      <w:numFmt w:val="decimal"/>
      <w:isLgl/>
      <w:lvlText w:val="%1.%2.%3.%4.%5.%6"/>
      <w:lvlJc w:val="left"/>
      <w:pPr>
        <w:ind w:left="3353" w:hanging="1080"/>
      </w:pPr>
      <w:rPr>
        <w:rFonts w:hint="default"/>
        <w:b/>
        <w:u w:val="single"/>
      </w:rPr>
    </w:lvl>
    <w:lvl w:ilvl="6">
      <w:start w:val="1"/>
      <w:numFmt w:val="decimal"/>
      <w:isLgl/>
      <w:lvlText w:val="%1.%2.%3.%4.%5.%6.%7"/>
      <w:lvlJc w:val="left"/>
      <w:pPr>
        <w:ind w:left="3591" w:hanging="1080"/>
      </w:pPr>
      <w:rPr>
        <w:rFonts w:hint="default"/>
        <w:b/>
        <w:u w:val="single"/>
      </w:rPr>
    </w:lvl>
    <w:lvl w:ilvl="7">
      <w:start w:val="1"/>
      <w:numFmt w:val="decimal"/>
      <w:isLgl/>
      <w:lvlText w:val="%1.%2.%3.%4.%5.%6.%7.%8"/>
      <w:lvlJc w:val="left"/>
      <w:pPr>
        <w:ind w:left="4189" w:hanging="1440"/>
      </w:pPr>
      <w:rPr>
        <w:rFonts w:hint="default"/>
        <w:b/>
        <w:u w:val="single"/>
      </w:rPr>
    </w:lvl>
    <w:lvl w:ilvl="8">
      <w:start w:val="1"/>
      <w:numFmt w:val="decimal"/>
      <w:isLgl/>
      <w:lvlText w:val="%1.%2.%3.%4.%5.%6.%7.%8.%9"/>
      <w:lvlJc w:val="left"/>
      <w:pPr>
        <w:ind w:left="4427" w:hanging="1440"/>
      </w:pPr>
      <w:rPr>
        <w:rFonts w:hint="default"/>
        <w:b/>
        <w:u w:val="single"/>
      </w:rPr>
    </w:lvl>
  </w:abstractNum>
  <w:num w:numId="1">
    <w:abstractNumId w:val="6"/>
  </w:num>
  <w:num w:numId="2">
    <w:abstractNumId w:val="10"/>
  </w:num>
  <w:num w:numId="3">
    <w:abstractNumId w:val="2"/>
  </w:num>
  <w:num w:numId="4">
    <w:abstractNumId w:val="7"/>
  </w:num>
  <w:num w:numId="5">
    <w:abstractNumId w:val="1"/>
  </w:num>
  <w:num w:numId="6">
    <w:abstractNumId w:val="5"/>
  </w:num>
  <w:num w:numId="7">
    <w:abstractNumId w:val="12"/>
  </w:num>
  <w:num w:numId="8">
    <w:abstractNumId w:val="0"/>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3"/>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742F2"/>
    <w:rsid w:val="001741B2"/>
    <w:rsid w:val="003B3824"/>
    <w:rsid w:val="00442FF7"/>
    <w:rsid w:val="005742F2"/>
    <w:rsid w:val="005A56B4"/>
    <w:rsid w:val="007367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F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5742F2"/>
    <w:pPr>
      <w:keepNext/>
      <w:ind w:left="720"/>
      <w:jc w:val="both"/>
      <w:outlineLvl w:val="0"/>
    </w:pPr>
    <w:rPr>
      <w:rFonts w:cs="David"/>
      <w:b/>
      <w:bCs/>
      <w:u w:val="single"/>
    </w:rPr>
  </w:style>
  <w:style w:type="paragraph" w:styleId="2">
    <w:name w:val="heading 2"/>
    <w:basedOn w:val="a"/>
    <w:next w:val="a"/>
    <w:link w:val="20"/>
    <w:qFormat/>
    <w:rsid w:val="005742F2"/>
    <w:pPr>
      <w:keepNext/>
      <w:ind w:left="849" w:hanging="129"/>
      <w:jc w:val="both"/>
      <w:outlineLvl w:val="1"/>
    </w:pPr>
    <w:rPr>
      <w:rFonts w:cs="David"/>
      <w:b/>
      <w:bCs/>
      <w:u w:val="single"/>
    </w:rPr>
  </w:style>
  <w:style w:type="paragraph" w:styleId="3">
    <w:name w:val="heading 3"/>
    <w:basedOn w:val="a"/>
    <w:next w:val="a"/>
    <w:link w:val="30"/>
    <w:qFormat/>
    <w:rsid w:val="005742F2"/>
    <w:pPr>
      <w:keepNext/>
      <w:ind w:left="1416" w:hanging="425"/>
      <w:jc w:val="both"/>
      <w:outlineLvl w:val="2"/>
    </w:pPr>
    <w:rPr>
      <w:rFonts w:cs="David"/>
      <w:i/>
      <w:iCs/>
    </w:rPr>
  </w:style>
  <w:style w:type="paragraph" w:styleId="4">
    <w:name w:val="heading 4"/>
    <w:basedOn w:val="a"/>
    <w:next w:val="a"/>
    <w:link w:val="40"/>
    <w:qFormat/>
    <w:rsid w:val="005742F2"/>
    <w:pPr>
      <w:keepNext/>
      <w:ind w:left="991"/>
      <w:jc w:val="both"/>
      <w:outlineLvl w:val="3"/>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742F2"/>
    <w:rPr>
      <w:rFonts w:ascii="Times New Roman" w:eastAsia="Times New Roman" w:hAnsi="Times New Roman" w:cs="David"/>
      <w:b/>
      <w:bCs/>
      <w:sz w:val="24"/>
      <w:szCs w:val="24"/>
      <w:u w:val="single"/>
      <w:lang w:eastAsia="he-IL"/>
    </w:rPr>
  </w:style>
  <w:style w:type="character" w:customStyle="1" w:styleId="20">
    <w:name w:val="כותרת 2 תו"/>
    <w:basedOn w:val="a0"/>
    <w:link w:val="2"/>
    <w:rsid w:val="005742F2"/>
    <w:rPr>
      <w:rFonts w:ascii="Times New Roman" w:eastAsia="Times New Roman" w:hAnsi="Times New Roman" w:cs="David"/>
      <w:b/>
      <w:bCs/>
      <w:sz w:val="24"/>
      <w:szCs w:val="24"/>
      <w:u w:val="single"/>
      <w:lang w:eastAsia="he-IL"/>
    </w:rPr>
  </w:style>
  <w:style w:type="character" w:customStyle="1" w:styleId="30">
    <w:name w:val="כותרת 3 תו"/>
    <w:basedOn w:val="a0"/>
    <w:link w:val="3"/>
    <w:rsid w:val="005742F2"/>
    <w:rPr>
      <w:rFonts w:ascii="Times New Roman" w:eastAsia="Times New Roman" w:hAnsi="Times New Roman" w:cs="David"/>
      <w:i/>
      <w:iCs/>
      <w:sz w:val="24"/>
      <w:szCs w:val="24"/>
      <w:lang w:eastAsia="he-IL"/>
    </w:rPr>
  </w:style>
  <w:style w:type="character" w:customStyle="1" w:styleId="40">
    <w:name w:val="כותרת 4 תו"/>
    <w:basedOn w:val="a0"/>
    <w:link w:val="4"/>
    <w:rsid w:val="005742F2"/>
    <w:rPr>
      <w:rFonts w:ascii="Times New Roman" w:eastAsia="Times New Roman" w:hAnsi="Times New Roman" w:cs="David"/>
      <w:b/>
      <w:bCs/>
      <w:sz w:val="24"/>
      <w:szCs w:val="24"/>
      <w:u w:val="single"/>
      <w:lang w:eastAsia="he-IL"/>
    </w:rPr>
  </w:style>
  <w:style w:type="paragraph" w:styleId="a3">
    <w:name w:val="Body Text Indent"/>
    <w:basedOn w:val="a"/>
    <w:link w:val="a4"/>
    <w:semiHidden/>
    <w:rsid w:val="005742F2"/>
    <w:pPr>
      <w:ind w:left="1304" w:hanging="455"/>
      <w:jc w:val="both"/>
    </w:pPr>
    <w:rPr>
      <w:rFonts w:cs="David"/>
    </w:rPr>
  </w:style>
  <w:style w:type="character" w:customStyle="1" w:styleId="a4">
    <w:name w:val="כניסה בגוף טקסט תו"/>
    <w:basedOn w:val="a0"/>
    <w:link w:val="a3"/>
    <w:semiHidden/>
    <w:rsid w:val="005742F2"/>
    <w:rPr>
      <w:rFonts w:ascii="Times New Roman" w:eastAsia="Times New Roman" w:hAnsi="Times New Roman" w:cs="David"/>
      <w:sz w:val="24"/>
      <w:szCs w:val="24"/>
      <w:lang w:eastAsia="he-IL"/>
    </w:rPr>
  </w:style>
  <w:style w:type="character" w:styleId="a5">
    <w:name w:val="page number"/>
    <w:basedOn w:val="a0"/>
    <w:semiHidden/>
    <w:rsid w:val="005742F2"/>
  </w:style>
  <w:style w:type="paragraph" w:styleId="a6">
    <w:name w:val="footer"/>
    <w:basedOn w:val="a"/>
    <w:link w:val="a7"/>
    <w:semiHidden/>
    <w:rsid w:val="005742F2"/>
    <w:pPr>
      <w:tabs>
        <w:tab w:val="center" w:pos="4153"/>
        <w:tab w:val="right" w:pos="8306"/>
      </w:tabs>
      <w:overflowPunct w:val="0"/>
      <w:autoSpaceDE w:val="0"/>
      <w:autoSpaceDN w:val="0"/>
      <w:adjustRightInd w:val="0"/>
      <w:textAlignment w:val="baseline"/>
    </w:pPr>
    <w:rPr>
      <w:rFonts w:cs="David"/>
      <w:sz w:val="20"/>
    </w:rPr>
  </w:style>
  <w:style w:type="character" w:customStyle="1" w:styleId="a7">
    <w:name w:val="כותרת תחתונה תו"/>
    <w:basedOn w:val="a0"/>
    <w:link w:val="a6"/>
    <w:semiHidden/>
    <w:rsid w:val="005742F2"/>
    <w:rPr>
      <w:rFonts w:ascii="Times New Roman" w:eastAsia="Times New Roman" w:hAnsi="Times New Roman" w:cs="David"/>
      <w:sz w:val="20"/>
      <w:szCs w:val="24"/>
      <w:lang w:eastAsia="he-IL"/>
    </w:rPr>
  </w:style>
  <w:style w:type="paragraph" w:styleId="a8">
    <w:name w:val="Title"/>
    <w:basedOn w:val="a"/>
    <w:link w:val="a9"/>
    <w:qFormat/>
    <w:rsid w:val="005742F2"/>
    <w:pPr>
      <w:jc w:val="center"/>
    </w:pPr>
    <w:rPr>
      <w:rFonts w:cs="David"/>
      <w:b/>
      <w:bCs/>
      <w:sz w:val="40"/>
      <w:szCs w:val="40"/>
      <w:u w:val="single"/>
    </w:rPr>
  </w:style>
  <w:style w:type="character" w:customStyle="1" w:styleId="a9">
    <w:name w:val="תואר תו"/>
    <w:basedOn w:val="a0"/>
    <w:link w:val="a8"/>
    <w:rsid w:val="005742F2"/>
    <w:rPr>
      <w:rFonts w:ascii="Times New Roman" w:eastAsia="Times New Roman" w:hAnsi="Times New Roman" w:cs="David"/>
      <w:b/>
      <w:bCs/>
      <w:sz w:val="40"/>
      <w:szCs w:val="40"/>
      <w:u w:val="single"/>
      <w:lang w:eastAsia="he-IL"/>
    </w:rPr>
  </w:style>
  <w:style w:type="paragraph" w:styleId="aa">
    <w:name w:val="Subtitle"/>
    <w:basedOn w:val="a"/>
    <w:link w:val="ab"/>
    <w:qFormat/>
    <w:rsid w:val="005742F2"/>
    <w:pPr>
      <w:jc w:val="center"/>
    </w:pPr>
    <w:rPr>
      <w:rFonts w:cs="David"/>
      <w:sz w:val="52"/>
      <w:szCs w:val="52"/>
    </w:rPr>
  </w:style>
  <w:style w:type="character" w:customStyle="1" w:styleId="ab">
    <w:name w:val="כותרת משנה תו"/>
    <w:basedOn w:val="a0"/>
    <w:link w:val="aa"/>
    <w:rsid w:val="005742F2"/>
    <w:rPr>
      <w:rFonts w:ascii="Times New Roman" w:eastAsia="Times New Roman" w:hAnsi="Times New Roman" w:cs="David"/>
      <w:sz w:val="52"/>
      <w:szCs w:val="52"/>
      <w:lang w:eastAsia="he-IL"/>
    </w:rPr>
  </w:style>
  <w:style w:type="paragraph" w:styleId="21">
    <w:name w:val="Body Text Indent 2"/>
    <w:basedOn w:val="a"/>
    <w:link w:val="22"/>
    <w:semiHidden/>
    <w:rsid w:val="005742F2"/>
    <w:pPr>
      <w:ind w:left="1304" w:hanging="1304"/>
    </w:pPr>
  </w:style>
  <w:style w:type="character" w:customStyle="1" w:styleId="22">
    <w:name w:val="כניסה בגוף טקסט 2 תו"/>
    <w:basedOn w:val="a0"/>
    <w:link w:val="21"/>
    <w:semiHidden/>
    <w:rsid w:val="005742F2"/>
    <w:rPr>
      <w:rFonts w:ascii="Times New Roman" w:eastAsia="Times New Roman" w:hAnsi="Times New Roman" w:cs="Times New Roman"/>
      <w:sz w:val="24"/>
      <w:szCs w:val="24"/>
      <w:lang w:eastAsia="he-IL"/>
    </w:rPr>
  </w:style>
  <w:style w:type="paragraph" w:styleId="31">
    <w:name w:val="Body Text Indent 3"/>
    <w:basedOn w:val="a"/>
    <w:link w:val="32"/>
    <w:semiHidden/>
    <w:rsid w:val="005742F2"/>
    <w:pPr>
      <w:ind w:left="991"/>
      <w:jc w:val="both"/>
    </w:pPr>
    <w:rPr>
      <w:rFonts w:cs="David"/>
    </w:rPr>
  </w:style>
  <w:style w:type="character" w:customStyle="1" w:styleId="32">
    <w:name w:val="כניסה בגוף טקסט 3 תו"/>
    <w:basedOn w:val="a0"/>
    <w:link w:val="31"/>
    <w:semiHidden/>
    <w:rsid w:val="005742F2"/>
    <w:rPr>
      <w:rFonts w:ascii="Times New Roman" w:eastAsia="Times New Roman" w:hAnsi="Times New Roman" w:cs="David"/>
      <w:sz w:val="24"/>
      <w:szCs w:val="24"/>
      <w:lang w:eastAsia="he-IL"/>
    </w:rPr>
  </w:style>
  <w:style w:type="paragraph" w:styleId="ac">
    <w:name w:val="header"/>
    <w:basedOn w:val="a"/>
    <w:link w:val="ad"/>
    <w:uiPriority w:val="99"/>
    <w:unhideWhenUsed/>
    <w:rsid w:val="005742F2"/>
    <w:pPr>
      <w:tabs>
        <w:tab w:val="center" w:pos="4153"/>
        <w:tab w:val="right" w:pos="8306"/>
      </w:tabs>
    </w:pPr>
    <w:rPr>
      <w:lang/>
    </w:rPr>
  </w:style>
  <w:style w:type="character" w:customStyle="1" w:styleId="ad">
    <w:name w:val="כותרת עליונה תו"/>
    <w:basedOn w:val="a0"/>
    <w:link w:val="ac"/>
    <w:uiPriority w:val="99"/>
    <w:rsid w:val="005742F2"/>
    <w:rPr>
      <w:rFonts w:ascii="Times New Roman" w:eastAsia="Times New Roman" w:hAnsi="Times New Roman" w:cs="Times New Roman"/>
      <w:sz w:val="24"/>
      <w:szCs w:val="24"/>
      <w:lang w:eastAsia="he-IL"/>
    </w:rPr>
  </w:style>
  <w:style w:type="paragraph" w:styleId="ae">
    <w:name w:val="Balloon Text"/>
    <w:basedOn w:val="a"/>
    <w:link w:val="af"/>
    <w:uiPriority w:val="99"/>
    <w:semiHidden/>
    <w:unhideWhenUsed/>
    <w:rsid w:val="005742F2"/>
    <w:rPr>
      <w:rFonts w:ascii="Tahoma" w:hAnsi="Tahoma"/>
      <w:sz w:val="16"/>
      <w:szCs w:val="16"/>
      <w:lang/>
    </w:rPr>
  </w:style>
  <w:style w:type="character" w:customStyle="1" w:styleId="af">
    <w:name w:val="טקסט בלונים תו"/>
    <w:basedOn w:val="a0"/>
    <w:link w:val="ae"/>
    <w:uiPriority w:val="99"/>
    <w:semiHidden/>
    <w:rsid w:val="005742F2"/>
    <w:rPr>
      <w:rFonts w:ascii="Tahoma" w:eastAsia="Times New Roman" w:hAnsi="Tahoma" w:cs="Times New Roman"/>
      <w:sz w:val="16"/>
      <w:szCs w:val="16"/>
      <w:lang w:eastAsia="he-IL"/>
    </w:rPr>
  </w:style>
  <w:style w:type="paragraph" w:styleId="af0">
    <w:name w:val="List Paragraph"/>
    <w:basedOn w:val="a"/>
    <w:uiPriority w:val="34"/>
    <w:qFormat/>
    <w:rsid w:val="005742F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4836</Characters>
  <Application>Microsoft Office Word</Application>
  <DocSecurity>0</DocSecurity>
  <Lines>40</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justice.co.il</dc:creator>
  <cp:keywords>הסכם גירושין 2021</cp:keywords>
  <cp:lastModifiedBy>Maya</cp:lastModifiedBy>
  <cp:revision>1</cp:revision>
  <dcterms:created xsi:type="dcterms:W3CDTF">2021-08-19T12:46:00Z</dcterms:created>
  <dcterms:modified xsi:type="dcterms:W3CDTF">2021-08-19T12:48:00Z</dcterms:modified>
</cp:coreProperties>
</file>